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4DFB3" w14:textId="77777777" w:rsidR="00C078E2" w:rsidRPr="003E374B" w:rsidRDefault="00C078E2" w:rsidP="00C078E2">
      <w:pPr>
        <w:jc w:val="center"/>
        <w:rPr>
          <w:rFonts w:ascii="Calibri" w:hAnsi="Calibri" w:cs="Calibri"/>
          <w:sz w:val="28"/>
          <w:szCs w:val="28"/>
        </w:rPr>
      </w:pPr>
      <w:r w:rsidRPr="003E374B">
        <w:rPr>
          <w:rFonts w:ascii="Calibri" w:hAnsi="Calibri" w:cs="Calibri"/>
          <w:b/>
          <w:bCs/>
          <w:sz w:val="28"/>
          <w:szCs w:val="28"/>
        </w:rPr>
        <w:t>Università degli Studi di Torino</w:t>
      </w:r>
    </w:p>
    <w:p w14:paraId="1DB687EF" w14:textId="77777777" w:rsidR="00C078E2" w:rsidRPr="003E374B" w:rsidRDefault="00C078E2" w:rsidP="00C078E2">
      <w:pPr>
        <w:jc w:val="center"/>
        <w:rPr>
          <w:rFonts w:ascii="Calibri" w:hAnsi="Calibri" w:cs="Calibri"/>
          <w:sz w:val="28"/>
          <w:szCs w:val="28"/>
        </w:rPr>
      </w:pPr>
      <w:r w:rsidRPr="003E374B">
        <w:rPr>
          <w:rFonts w:ascii="Calibri" w:hAnsi="Calibri" w:cs="Calibri"/>
          <w:sz w:val="28"/>
          <w:szCs w:val="28"/>
        </w:rPr>
        <w:t>Dipartimento di Filosofia e Scienze dell’Educazione</w:t>
      </w:r>
    </w:p>
    <w:p w14:paraId="7E898E3F" w14:textId="7342C773" w:rsidR="00C078E2" w:rsidRPr="003E374B" w:rsidRDefault="00C078E2" w:rsidP="00C078E2">
      <w:pPr>
        <w:jc w:val="center"/>
        <w:rPr>
          <w:rFonts w:ascii="Calibri" w:hAnsi="Calibri" w:cs="Calibri"/>
          <w:sz w:val="28"/>
          <w:szCs w:val="28"/>
        </w:rPr>
      </w:pPr>
      <w:r w:rsidRPr="003E374B">
        <w:rPr>
          <w:rFonts w:ascii="Calibri" w:hAnsi="Calibri" w:cs="Calibri"/>
          <w:sz w:val="28"/>
          <w:szCs w:val="28"/>
        </w:rPr>
        <w:br/>
      </w:r>
      <w:r w:rsidRPr="003E374B">
        <w:rPr>
          <w:rFonts w:ascii="Calibri" w:hAnsi="Calibri" w:cs="Calibri"/>
          <w:noProof/>
          <w:sz w:val="28"/>
          <w:szCs w:val="28"/>
        </w:rPr>
        <w:drawing>
          <wp:inline distT="0" distB="0" distL="0" distR="0" wp14:anchorId="1D817BBE" wp14:editId="4D827087">
            <wp:extent cx="2470150" cy="2009447"/>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9570" cy="2017110"/>
                    </a:xfrm>
                    <a:prstGeom prst="rect">
                      <a:avLst/>
                    </a:prstGeom>
                    <a:noFill/>
                    <a:ln>
                      <a:noFill/>
                    </a:ln>
                  </pic:spPr>
                </pic:pic>
              </a:graphicData>
            </a:graphic>
          </wp:inline>
        </w:drawing>
      </w:r>
      <w:r w:rsidRPr="003E374B">
        <w:rPr>
          <w:rFonts w:ascii="Calibri" w:hAnsi="Calibri" w:cs="Calibri"/>
          <w:sz w:val="28"/>
          <w:szCs w:val="28"/>
        </w:rPr>
        <w:br/>
      </w:r>
      <w:r w:rsidRPr="003E374B">
        <w:rPr>
          <w:rFonts w:ascii="Calibri" w:hAnsi="Calibri" w:cs="Calibri"/>
          <w:sz w:val="28"/>
          <w:szCs w:val="28"/>
        </w:rPr>
        <w:br/>
      </w:r>
    </w:p>
    <w:p w14:paraId="7E231074" w14:textId="77777777" w:rsidR="00C078E2" w:rsidRPr="003E374B" w:rsidRDefault="00C078E2" w:rsidP="00C078E2">
      <w:pPr>
        <w:jc w:val="center"/>
        <w:rPr>
          <w:rFonts w:ascii="Calibri" w:hAnsi="Calibri" w:cs="Calibri"/>
          <w:sz w:val="28"/>
          <w:szCs w:val="28"/>
        </w:rPr>
      </w:pPr>
      <w:r w:rsidRPr="003E374B">
        <w:rPr>
          <w:rFonts w:ascii="Calibri" w:hAnsi="Calibri" w:cs="Calibri"/>
          <w:b/>
          <w:bCs/>
          <w:sz w:val="28"/>
          <w:szCs w:val="28"/>
        </w:rPr>
        <w:t>Corso di Laurea in Scienze dell’Educazione</w:t>
      </w:r>
    </w:p>
    <w:p w14:paraId="223B1EDD" w14:textId="77777777" w:rsidR="00C078E2" w:rsidRPr="003E374B" w:rsidRDefault="00C078E2" w:rsidP="00C078E2">
      <w:pPr>
        <w:jc w:val="center"/>
        <w:rPr>
          <w:rFonts w:ascii="Calibri" w:hAnsi="Calibri" w:cs="Calibri"/>
          <w:sz w:val="28"/>
          <w:szCs w:val="28"/>
        </w:rPr>
      </w:pPr>
      <w:r w:rsidRPr="003E374B">
        <w:rPr>
          <w:rFonts w:ascii="Calibri" w:hAnsi="Calibri" w:cs="Calibri"/>
          <w:sz w:val="28"/>
          <w:szCs w:val="28"/>
        </w:rPr>
        <w:t>Indirizzo Nidi e comunità infantili</w:t>
      </w:r>
    </w:p>
    <w:p w14:paraId="511BCD57" w14:textId="08733DF0" w:rsidR="00C078E2" w:rsidRPr="003E374B" w:rsidRDefault="00C078E2" w:rsidP="00C078E2">
      <w:pPr>
        <w:jc w:val="center"/>
        <w:rPr>
          <w:rFonts w:ascii="Calibri" w:hAnsi="Calibri" w:cs="Calibri"/>
          <w:sz w:val="28"/>
          <w:szCs w:val="28"/>
        </w:rPr>
      </w:pPr>
      <w:r w:rsidRPr="003E374B">
        <w:rPr>
          <w:rFonts w:ascii="Calibri" w:hAnsi="Calibri" w:cs="Calibri"/>
          <w:sz w:val="28"/>
          <w:szCs w:val="28"/>
        </w:rPr>
        <w:t>Anno Accademico 2020/2021</w:t>
      </w:r>
    </w:p>
    <w:p w14:paraId="32A16044" w14:textId="77777777" w:rsidR="00C078E2" w:rsidRPr="003E374B" w:rsidRDefault="00C078E2" w:rsidP="00C078E2">
      <w:pPr>
        <w:jc w:val="center"/>
        <w:rPr>
          <w:rFonts w:ascii="Calibri" w:hAnsi="Calibri" w:cs="Calibri"/>
          <w:sz w:val="28"/>
          <w:szCs w:val="28"/>
        </w:rPr>
      </w:pPr>
    </w:p>
    <w:p w14:paraId="73F6EC7D" w14:textId="77777777" w:rsidR="00C078E2" w:rsidRPr="003E374B" w:rsidRDefault="00C078E2" w:rsidP="00C078E2">
      <w:pPr>
        <w:jc w:val="center"/>
        <w:rPr>
          <w:rFonts w:ascii="Calibri" w:hAnsi="Calibri" w:cs="Calibri"/>
          <w:sz w:val="28"/>
          <w:szCs w:val="28"/>
        </w:rPr>
      </w:pPr>
      <w:r w:rsidRPr="003E374B">
        <w:rPr>
          <w:rFonts w:ascii="Calibri" w:hAnsi="Calibri" w:cs="Calibri"/>
          <w:b/>
          <w:bCs/>
          <w:sz w:val="28"/>
          <w:szCs w:val="28"/>
        </w:rPr>
        <w:t>Corso di Pedagogia Sperimentale ed Evidence Based Education</w:t>
      </w:r>
    </w:p>
    <w:p w14:paraId="62DB64CE" w14:textId="77777777" w:rsidR="00C078E2" w:rsidRPr="003E374B" w:rsidRDefault="00C078E2" w:rsidP="00C078E2">
      <w:pPr>
        <w:jc w:val="center"/>
        <w:rPr>
          <w:rFonts w:ascii="Calibri" w:hAnsi="Calibri" w:cs="Calibri"/>
          <w:sz w:val="28"/>
          <w:szCs w:val="28"/>
        </w:rPr>
      </w:pPr>
      <w:r w:rsidRPr="003E374B">
        <w:rPr>
          <w:rFonts w:ascii="Calibri" w:hAnsi="Calibri" w:cs="Calibri"/>
          <w:sz w:val="28"/>
          <w:szCs w:val="28"/>
        </w:rPr>
        <w:t>Professor Roberto Trinchero</w:t>
      </w:r>
    </w:p>
    <w:p w14:paraId="15B7142C" w14:textId="05F13DCC" w:rsidR="00C078E2" w:rsidRPr="003E374B" w:rsidRDefault="00C078E2" w:rsidP="00C078E2">
      <w:pPr>
        <w:jc w:val="center"/>
        <w:rPr>
          <w:rFonts w:ascii="Calibri" w:hAnsi="Calibri" w:cs="Calibri"/>
          <w:sz w:val="28"/>
          <w:szCs w:val="28"/>
        </w:rPr>
      </w:pPr>
    </w:p>
    <w:p w14:paraId="12DC5FFA" w14:textId="77777777" w:rsidR="00537C1F" w:rsidRPr="003E374B" w:rsidRDefault="00537C1F" w:rsidP="00C078E2">
      <w:pPr>
        <w:jc w:val="center"/>
        <w:rPr>
          <w:rFonts w:ascii="Calibri" w:hAnsi="Calibri" w:cs="Calibri"/>
          <w:sz w:val="28"/>
          <w:szCs w:val="28"/>
        </w:rPr>
      </w:pPr>
    </w:p>
    <w:p w14:paraId="2B8D8D97" w14:textId="77777777" w:rsidR="00C078E2" w:rsidRPr="003E374B" w:rsidRDefault="00C078E2" w:rsidP="00C078E2">
      <w:pPr>
        <w:jc w:val="center"/>
        <w:rPr>
          <w:rFonts w:ascii="Calibri" w:hAnsi="Calibri" w:cs="Calibri"/>
          <w:sz w:val="28"/>
          <w:szCs w:val="28"/>
        </w:rPr>
      </w:pPr>
      <w:r w:rsidRPr="003E374B">
        <w:rPr>
          <w:rFonts w:ascii="Calibri" w:hAnsi="Calibri" w:cs="Calibri"/>
          <w:b/>
          <w:bCs/>
          <w:sz w:val="28"/>
          <w:szCs w:val="28"/>
        </w:rPr>
        <w:t>Rapporto di ricerca empirica:</w:t>
      </w:r>
    </w:p>
    <w:p w14:paraId="1D0DF742" w14:textId="121D2C44" w:rsidR="00C078E2" w:rsidRPr="003E374B" w:rsidRDefault="00C078E2" w:rsidP="00C078E2">
      <w:pPr>
        <w:jc w:val="center"/>
        <w:rPr>
          <w:rFonts w:ascii="Calibri" w:hAnsi="Calibri" w:cs="Calibri"/>
          <w:sz w:val="28"/>
          <w:szCs w:val="28"/>
        </w:rPr>
      </w:pPr>
      <w:r w:rsidRPr="003E374B">
        <w:rPr>
          <w:rFonts w:ascii="Calibri" w:hAnsi="Calibri" w:cs="Calibri"/>
          <w:sz w:val="28"/>
          <w:szCs w:val="28"/>
        </w:rPr>
        <w:t>‘’La relazione tra</w:t>
      </w:r>
      <w:r w:rsidR="003101AC" w:rsidRPr="003E374B">
        <w:rPr>
          <w:rFonts w:ascii="Calibri" w:hAnsi="Calibri" w:cs="Calibri"/>
          <w:sz w:val="28"/>
          <w:szCs w:val="28"/>
        </w:rPr>
        <w:t xml:space="preserve"> l’autostima e il rendimento scolastico</w:t>
      </w:r>
      <w:r w:rsidRPr="003E374B">
        <w:rPr>
          <w:rFonts w:ascii="Calibri" w:hAnsi="Calibri" w:cs="Calibri"/>
          <w:sz w:val="28"/>
          <w:szCs w:val="28"/>
        </w:rPr>
        <w:t>’’</w:t>
      </w:r>
    </w:p>
    <w:p w14:paraId="0A915F0D" w14:textId="05F8289A" w:rsidR="00537C1F" w:rsidRPr="003E374B" w:rsidRDefault="00537C1F" w:rsidP="00C078E2">
      <w:pPr>
        <w:jc w:val="center"/>
        <w:rPr>
          <w:rFonts w:ascii="Calibri" w:hAnsi="Calibri" w:cs="Calibri"/>
          <w:sz w:val="28"/>
          <w:szCs w:val="28"/>
        </w:rPr>
      </w:pPr>
    </w:p>
    <w:p w14:paraId="1C3A5C3C" w14:textId="77777777" w:rsidR="00537C1F" w:rsidRPr="003E374B" w:rsidRDefault="00537C1F" w:rsidP="00C078E2">
      <w:pPr>
        <w:jc w:val="center"/>
        <w:rPr>
          <w:rFonts w:ascii="Calibri" w:hAnsi="Calibri" w:cs="Calibri"/>
          <w:sz w:val="28"/>
          <w:szCs w:val="28"/>
        </w:rPr>
      </w:pPr>
    </w:p>
    <w:p w14:paraId="3BD363D6" w14:textId="7C94FDB3" w:rsidR="00C078E2" w:rsidRPr="003E374B" w:rsidRDefault="00C078E2" w:rsidP="00C078E2">
      <w:pPr>
        <w:jc w:val="center"/>
        <w:rPr>
          <w:rFonts w:ascii="Calibri" w:hAnsi="Calibri" w:cs="Calibri"/>
          <w:b/>
          <w:bCs/>
          <w:sz w:val="28"/>
          <w:szCs w:val="28"/>
        </w:rPr>
      </w:pPr>
      <w:r w:rsidRPr="003E374B">
        <w:rPr>
          <w:rFonts w:ascii="Calibri" w:hAnsi="Calibri" w:cs="Calibri"/>
          <w:b/>
          <w:bCs/>
          <w:sz w:val="28"/>
          <w:szCs w:val="28"/>
        </w:rPr>
        <w:t>A cura di:</w:t>
      </w:r>
    </w:p>
    <w:p w14:paraId="7AD5ADFD" w14:textId="628BB1FF" w:rsidR="00C078E2" w:rsidRPr="003E374B" w:rsidRDefault="00C078E2" w:rsidP="00C078E2">
      <w:pPr>
        <w:jc w:val="center"/>
        <w:rPr>
          <w:rFonts w:ascii="Calibri" w:hAnsi="Calibri" w:cs="Calibri"/>
          <w:sz w:val="28"/>
          <w:szCs w:val="28"/>
        </w:rPr>
      </w:pPr>
      <w:r w:rsidRPr="003E374B">
        <w:rPr>
          <w:rFonts w:ascii="Calibri" w:hAnsi="Calibri" w:cs="Calibri"/>
          <w:sz w:val="28"/>
          <w:szCs w:val="28"/>
        </w:rPr>
        <w:t>Federica Sansanelli (n. matricola: 926428)</w:t>
      </w:r>
    </w:p>
    <w:p w14:paraId="27C008E5" w14:textId="24387275" w:rsidR="00C078E2" w:rsidRPr="003E374B" w:rsidRDefault="00C078E2" w:rsidP="00C078E2">
      <w:pPr>
        <w:jc w:val="center"/>
        <w:rPr>
          <w:rFonts w:ascii="Calibri" w:hAnsi="Calibri" w:cs="Calibri"/>
          <w:sz w:val="28"/>
          <w:szCs w:val="28"/>
        </w:rPr>
      </w:pPr>
      <w:r w:rsidRPr="003E374B">
        <w:rPr>
          <w:rFonts w:ascii="Calibri" w:hAnsi="Calibri" w:cs="Calibri"/>
          <w:sz w:val="28"/>
          <w:szCs w:val="28"/>
        </w:rPr>
        <w:t>Rebecca Pasqualotto (n. matricola: 937532)</w:t>
      </w:r>
    </w:p>
    <w:p w14:paraId="684A7901" w14:textId="77777777" w:rsidR="00C078E2" w:rsidRPr="00C078E2" w:rsidRDefault="00C078E2" w:rsidP="00C078E2"/>
    <w:p w14:paraId="0426E433" w14:textId="77777777" w:rsidR="00537C1F" w:rsidRDefault="00537C1F" w:rsidP="00C078E2">
      <w:pPr>
        <w:rPr>
          <w:b/>
          <w:bCs/>
          <w:sz w:val="22"/>
          <w:szCs w:val="22"/>
        </w:rPr>
      </w:pPr>
    </w:p>
    <w:p w14:paraId="0C43E9B1" w14:textId="77777777" w:rsidR="00537C1F" w:rsidRDefault="00537C1F" w:rsidP="00C078E2">
      <w:pPr>
        <w:rPr>
          <w:b/>
          <w:bCs/>
          <w:sz w:val="22"/>
          <w:szCs w:val="22"/>
        </w:rPr>
      </w:pPr>
    </w:p>
    <w:p w14:paraId="687BEFD7" w14:textId="77777777" w:rsidR="00537C1F" w:rsidRDefault="00537C1F" w:rsidP="00C078E2">
      <w:pPr>
        <w:rPr>
          <w:b/>
          <w:bCs/>
          <w:sz w:val="22"/>
          <w:szCs w:val="22"/>
        </w:rPr>
      </w:pPr>
    </w:p>
    <w:p w14:paraId="52D375F8" w14:textId="77777777" w:rsidR="00537C1F" w:rsidRDefault="00537C1F" w:rsidP="00C078E2">
      <w:pPr>
        <w:rPr>
          <w:b/>
          <w:bCs/>
          <w:sz w:val="22"/>
          <w:szCs w:val="22"/>
        </w:rPr>
      </w:pPr>
    </w:p>
    <w:p w14:paraId="0C111CC5" w14:textId="2B5ABB62" w:rsidR="00C078E2" w:rsidRPr="003E374B" w:rsidRDefault="00C078E2" w:rsidP="00063B6B">
      <w:pPr>
        <w:jc w:val="both"/>
        <w:rPr>
          <w:rFonts w:ascii="Calibri" w:hAnsi="Calibri" w:cs="Calibri"/>
          <w:sz w:val="28"/>
          <w:szCs w:val="28"/>
        </w:rPr>
      </w:pPr>
      <w:r w:rsidRPr="003E374B">
        <w:rPr>
          <w:rFonts w:ascii="Calibri" w:hAnsi="Calibri" w:cs="Calibri"/>
          <w:b/>
          <w:bCs/>
          <w:sz w:val="28"/>
          <w:szCs w:val="28"/>
        </w:rPr>
        <w:t>Indice:</w:t>
      </w:r>
    </w:p>
    <w:p w14:paraId="07895948" w14:textId="77777777" w:rsidR="00C078E2" w:rsidRPr="003E374B" w:rsidRDefault="00C078E2" w:rsidP="00063B6B">
      <w:pPr>
        <w:numPr>
          <w:ilvl w:val="0"/>
          <w:numId w:val="1"/>
        </w:numPr>
        <w:jc w:val="both"/>
        <w:rPr>
          <w:rFonts w:ascii="Calibri" w:hAnsi="Calibri" w:cs="Calibri"/>
          <w:sz w:val="28"/>
          <w:szCs w:val="28"/>
        </w:rPr>
      </w:pPr>
      <w:r w:rsidRPr="003E374B">
        <w:rPr>
          <w:rFonts w:ascii="Calibri" w:hAnsi="Calibri" w:cs="Calibri"/>
          <w:sz w:val="28"/>
          <w:szCs w:val="28"/>
        </w:rPr>
        <w:t>Tema, problema conoscitivo di partenza ed obiettivo di ricerca.</w:t>
      </w:r>
    </w:p>
    <w:p w14:paraId="3B32DCF9" w14:textId="77777777" w:rsidR="00C078E2" w:rsidRPr="003E374B" w:rsidRDefault="00C078E2" w:rsidP="00063B6B">
      <w:pPr>
        <w:numPr>
          <w:ilvl w:val="0"/>
          <w:numId w:val="1"/>
        </w:numPr>
        <w:jc w:val="both"/>
        <w:rPr>
          <w:rFonts w:ascii="Calibri" w:hAnsi="Calibri" w:cs="Calibri"/>
          <w:sz w:val="28"/>
          <w:szCs w:val="28"/>
        </w:rPr>
      </w:pPr>
      <w:r w:rsidRPr="003E374B">
        <w:rPr>
          <w:rFonts w:ascii="Calibri" w:hAnsi="Calibri" w:cs="Calibri"/>
          <w:sz w:val="28"/>
          <w:szCs w:val="28"/>
        </w:rPr>
        <w:t>Quadro teorico.</w:t>
      </w:r>
    </w:p>
    <w:p w14:paraId="295410AE" w14:textId="77777777" w:rsidR="00C078E2" w:rsidRPr="003E374B" w:rsidRDefault="00C078E2" w:rsidP="00063B6B">
      <w:pPr>
        <w:numPr>
          <w:ilvl w:val="0"/>
          <w:numId w:val="1"/>
        </w:numPr>
        <w:jc w:val="both"/>
        <w:rPr>
          <w:rFonts w:ascii="Calibri" w:hAnsi="Calibri" w:cs="Calibri"/>
          <w:sz w:val="28"/>
          <w:szCs w:val="28"/>
        </w:rPr>
      </w:pPr>
      <w:r w:rsidRPr="003E374B">
        <w:rPr>
          <w:rFonts w:ascii="Calibri" w:hAnsi="Calibri" w:cs="Calibri"/>
          <w:sz w:val="28"/>
          <w:szCs w:val="28"/>
        </w:rPr>
        <w:t>Ipotesi di lavoro.</w:t>
      </w:r>
    </w:p>
    <w:p w14:paraId="19109CFC" w14:textId="77777777" w:rsidR="00C078E2" w:rsidRPr="003E374B" w:rsidRDefault="00C078E2" w:rsidP="00063B6B">
      <w:pPr>
        <w:numPr>
          <w:ilvl w:val="0"/>
          <w:numId w:val="1"/>
        </w:numPr>
        <w:jc w:val="both"/>
        <w:rPr>
          <w:rFonts w:ascii="Calibri" w:hAnsi="Calibri" w:cs="Calibri"/>
          <w:sz w:val="28"/>
          <w:szCs w:val="28"/>
        </w:rPr>
      </w:pPr>
      <w:r w:rsidRPr="003E374B">
        <w:rPr>
          <w:rFonts w:ascii="Calibri" w:hAnsi="Calibri" w:cs="Calibri"/>
          <w:sz w:val="28"/>
          <w:szCs w:val="28"/>
        </w:rPr>
        <w:t>Fattori dipendenti, indipendenti, moderatori.</w:t>
      </w:r>
    </w:p>
    <w:p w14:paraId="2D6324BF" w14:textId="77777777" w:rsidR="00C078E2" w:rsidRPr="003E374B" w:rsidRDefault="00C078E2" w:rsidP="00063B6B">
      <w:pPr>
        <w:numPr>
          <w:ilvl w:val="0"/>
          <w:numId w:val="1"/>
        </w:numPr>
        <w:jc w:val="both"/>
        <w:rPr>
          <w:rFonts w:ascii="Calibri" w:hAnsi="Calibri" w:cs="Calibri"/>
          <w:sz w:val="28"/>
          <w:szCs w:val="28"/>
        </w:rPr>
      </w:pPr>
      <w:r w:rsidRPr="003E374B">
        <w:rPr>
          <w:rFonts w:ascii="Calibri" w:hAnsi="Calibri" w:cs="Calibri"/>
          <w:sz w:val="28"/>
          <w:szCs w:val="28"/>
        </w:rPr>
        <w:t>Definizione operativa dei fattori.</w:t>
      </w:r>
    </w:p>
    <w:p w14:paraId="4F858BE0" w14:textId="77777777" w:rsidR="00C078E2" w:rsidRPr="003E374B" w:rsidRDefault="00C078E2" w:rsidP="00063B6B">
      <w:pPr>
        <w:numPr>
          <w:ilvl w:val="0"/>
          <w:numId w:val="1"/>
        </w:numPr>
        <w:jc w:val="both"/>
        <w:rPr>
          <w:rFonts w:ascii="Calibri" w:hAnsi="Calibri" w:cs="Calibri"/>
          <w:sz w:val="28"/>
          <w:szCs w:val="28"/>
        </w:rPr>
      </w:pPr>
      <w:r w:rsidRPr="003E374B">
        <w:rPr>
          <w:rFonts w:ascii="Calibri" w:hAnsi="Calibri" w:cs="Calibri"/>
          <w:sz w:val="28"/>
          <w:szCs w:val="28"/>
        </w:rPr>
        <w:t>Popolazione di riferimento, numerosità del campione e tipologia del campionamento.</w:t>
      </w:r>
    </w:p>
    <w:p w14:paraId="5153FE12" w14:textId="77777777" w:rsidR="00C078E2" w:rsidRPr="003E374B" w:rsidRDefault="00C078E2" w:rsidP="00063B6B">
      <w:pPr>
        <w:numPr>
          <w:ilvl w:val="0"/>
          <w:numId w:val="1"/>
        </w:numPr>
        <w:jc w:val="both"/>
        <w:rPr>
          <w:rFonts w:ascii="Calibri" w:hAnsi="Calibri" w:cs="Calibri"/>
          <w:sz w:val="28"/>
          <w:szCs w:val="28"/>
        </w:rPr>
      </w:pPr>
      <w:r w:rsidRPr="003E374B">
        <w:rPr>
          <w:rFonts w:ascii="Calibri" w:hAnsi="Calibri" w:cs="Calibri"/>
          <w:sz w:val="28"/>
          <w:szCs w:val="28"/>
        </w:rPr>
        <w:t>Tecniche e strumenti di rilevazione dei dati.</w:t>
      </w:r>
    </w:p>
    <w:p w14:paraId="1E46CF62" w14:textId="77777777" w:rsidR="00C078E2" w:rsidRPr="003E374B" w:rsidRDefault="00C078E2" w:rsidP="00063B6B">
      <w:pPr>
        <w:numPr>
          <w:ilvl w:val="0"/>
          <w:numId w:val="1"/>
        </w:numPr>
        <w:jc w:val="both"/>
        <w:rPr>
          <w:rFonts w:ascii="Calibri" w:hAnsi="Calibri" w:cs="Calibri"/>
          <w:sz w:val="28"/>
          <w:szCs w:val="28"/>
        </w:rPr>
      </w:pPr>
      <w:r w:rsidRPr="003E374B">
        <w:rPr>
          <w:rFonts w:ascii="Calibri" w:hAnsi="Calibri" w:cs="Calibri"/>
          <w:sz w:val="28"/>
          <w:szCs w:val="28"/>
        </w:rPr>
        <w:t>Piano di raccolta dei dati.</w:t>
      </w:r>
    </w:p>
    <w:p w14:paraId="1D8EAA16" w14:textId="77777777" w:rsidR="00C078E2" w:rsidRPr="003E374B" w:rsidRDefault="00C078E2" w:rsidP="00063B6B">
      <w:pPr>
        <w:numPr>
          <w:ilvl w:val="0"/>
          <w:numId w:val="1"/>
        </w:numPr>
        <w:jc w:val="both"/>
        <w:rPr>
          <w:rFonts w:ascii="Calibri" w:hAnsi="Calibri" w:cs="Calibri"/>
          <w:sz w:val="28"/>
          <w:szCs w:val="28"/>
        </w:rPr>
      </w:pPr>
      <w:r w:rsidRPr="003E374B">
        <w:rPr>
          <w:rFonts w:ascii="Calibri" w:hAnsi="Calibri" w:cs="Calibri"/>
          <w:sz w:val="28"/>
          <w:szCs w:val="28"/>
        </w:rPr>
        <w:t>Tecniche di analisi dei dati utilizzate ed interpretazione dei risultati.</w:t>
      </w:r>
    </w:p>
    <w:p w14:paraId="051FCC69" w14:textId="77777777" w:rsidR="00C078E2" w:rsidRPr="003E374B" w:rsidRDefault="00C078E2" w:rsidP="00063B6B">
      <w:pPr>
        <w:numPr>
          <w:ilvl w:val="0"/>
          <w:numId w:val="1"/>
        </w:numPr>
        <w:jc w:val="both"/>
        <w:rPr>
          <w:rFonts w:ascii="Calibri" w:hAnsi="Calibri" w:cs="Calibri"/>
          <w:sz w:val="28"/>
          <w:szCs w:val="28"/>
        </w:rPr>
      </w:pPr>
      <w:r w:rsidRPr="003E374B">
        <w:rPr>
          <w:rFonts w:ascii="Calibri" w:hAnsi="Calibri" w:cs="Calibri"/>
          <w:sz w:val="28"/>
          <w:szCs w:val="28"/>
        </w:rPr>
        <w:t>Autoriflessione sull’esperienza compiuta.</w:t>
      </w:r>
    </w:p>
    <w:p w14:paraId="2FF19763" w14:textId="1408745F" w:rsidR="00C078E2" w:rsidRPr="003E374B" w:rsidRDefault="00B25852" w:rsidP="00063B6B">
      <w:pPr>
        <w:jc w:val="both"/>
        <w:rPr>
          <w:rFonts w:ascii="Calibri" w:hAnsi="Calibri" w:cs="Calibri"/>
          <w:sz w:val="28"/>
          <w:szCs w:val="28"/>
        </w:rPr>
      </w:pPr>
      <w:r w:rsidRPr="003E374B">
        <w:rPr>
          <w:rFonts w:ascii="Calibri" w:hAnsi="Calibri" w:cs="Calibri"/>
          <w:sz w:val="28"/>
          <w:szCs w:val="28"/>
        </w:rPr>
        <w:t xml:space="preserve">        </w:t>
      </w:r>
      <w:r w:rsidR="00C078E2" w:rsidRPr="003E374B">
        <w:rPr>
          <w:rFonts w:ascii="Calibri" w:hAnsi="Calibri" w:cs="Calibri"/>
          <w:sz w:val="28"/>
          <w:szCs w:val="28"/>
        </w:rPr>
        <w:t>Bibliografia e sitografia</w:t>
      </w:r>
    </w:p>
    <w:p w14:paraId="62497021" w14:textId="77777777" w:rsidR="00C078E2" w:rsidRPr="003E374B" w:rsidRDefault="00C078E2" w:rsidP="00063B6B">
      <w:pPr>
        <w:jc w:val="both"/>
        <w:rPr>
          <w:rFonts w:ascii="Calibri" w:hAnsi="Calibri" w:cs="Calibri"/>
        </w:rPr>
      </w:pPr>
    </w:p>
    <w:p w14:paraId="57A24133" w14:textId="06AC1D78" w:rsidR="003101AC" w:rsidRPr="003E374B" w:rsidRDefault="003101AC" w:rsidP="00063B6B">
      <w:pPr>
        <w:jc w:val="both"/>
        <w:rPr>
          <w:sz w:val="28"/>
          <w:szCs w:val="28"/>
        </w:rPr>
      </w:pPr>
    </w:p>
    <w:p w14:paraId="13F33334" w14:textId="7400049D" w:rsidR="003101AC" w:rsidRDefault="003101AC" w:rsidP="00063B6B">
      <w:pPr>
        <w:jc w:val="both"/>
      </w:pPr>
    </w:p>
    <w:p w14:paraId="3FBDFA1D" w14:textId="763106C5" w:rsidR="003101AC" w:rsidRDefault="003101AC" w:rsidP="00063B6B">
      <w:pPr>
        <w:jc w:val="both"/>
      </w:pPr>
    </w:p>
    <w:p w14:paraId="51DDA468" w14:textId="3EF918E6" w:rsidR="003101AC" w:rsidRDefault="003101AC" w:rsidP="00063B6B">
      <w:pPr>
        <w:jc w:val="both"/>
      </w:pPr>
    </w:p>
    <w:p w14:paraId="753D17B4" w14:textId="43C340A9" w:rsidR="003101AC" w:rsidRDefault="003101AC" w:rsidP="00063B6B">
      <w:pPr>
        <w:jc w:val="both"/>
      </w:pPr>
    </w:p>
    <w:p w14:paraId="34947F5E" w14:textId="3FE7092C" w:rsidR="003101AC" w:rsidRDefault="003101AC" w:rsidP="00063B6B">
      <w:pPr>
        <w:jc w:val="both"/>
      </w:pPr>
    </w:p>
    <w:p w14:paraId="1D57B687" w14:textId="49020ED7" w:rsidR="003101AC" w:rsidRDefault="003101AC" w:rsidP="00063B6B">
      <w:pPr>
        <w:jc w:val="both"/>
      </w:pPr>
    </w:p>
    <w:p w14:paraId="6F0037FA" w14:textId="767064E8" w:rsidR="003101AC" w:rsidRDefault="003101AC" w:rsidP="00063B6B">
      <w:pPr>
        <w:jc w:val="both"/>
      </w:pPr>
    </w:p>
    <w:p w14:paraId="50DC187C" w14:textId="26A41ECC" w:rsidR="003101AC" w:rsidRDefault="003101AC" w:rsidP="00063B6B">
      <w:pPr>
        <w:jc w:val="both"/>
      </w:pPr>
    </w:p>
    <w:p w14:paraId="013E321C" w14:textId="4A14FFEA" w:rsidR="003101AC" w:rsidRDefault="003101AC" w:rsidP="00063B6B">
      <w:pPr>
        <w:jc w:val="both"/>
      </w:pPr>
    </w:p>
    <w:p w14:paraId="1E98CDF4" w14:textId="6721D59E" w:rsidR="003101AC" w:rsidRDefault="003101AC" w:rsidP="00063B6B">
      <w:pPr>
        <w:jc w:val="both"/>
      </w:pPr>
    </w:p>
    <w:p w14:paraId="37854244" w14:textId="77777777" w:rsidR="00056745" w:rsidRDefault="00056745" w:rsidP="00063B6B">
      <w:pPr>
        <w:jc w:val="both"/>
        <w:rPr>
          <w:rFonts w:ascii="Calibri" w:hAnsi="Calibri" w:cs="Calibri"/>
          <w:b/>
          <w:bCs/>
          <w:sz w:val="28"/>
          <w:szCs w:val="28"/>
        </w:rPr>
      </w:pPr>
    </w:p>
    <w:p w14:paraId="305F4936" w14:textId="54400824" w:rsidR="003101AC" w:rsidRPr="00C3369D" w:rsidRDefault="003101AC" w:rsidP="00063B6B">
      <w:pPr>
        <w:jc w:val="both"/>
        <w:rPr>
          <w:rFonts w:ascii="Calibri" w:hAnsi="Calibri" w:cs="Calibri"/>
          <w:sz w:val="28"/>
          <w:szCs w:val="28"/>
        </w:rPr>
      </w:pPr>
      <w:r w:rsidRPr="00C3369D">
        <w:rPr>
          <w:rFonts w:ascii="Calibri" w:hAnsi="Calibri" w:cs="Calibri"/>
          <w:b/>
          <w:bCs/>
          <w:sz w:val="28"/>
          <w:szCs w:val="28"/>
        </w:rPr>
        <w:lastRenderedPageBreak/>
        <w:t>1. Tema, problema conoscitivo di partenza ed obiettivo di ricerca</w:t>
      </w:r>
    </w:p>
    <w:p w14:paraId="52887927" w14:textId="48A5F979" w:rsidR="003101AC" w:rsidRPr="00C3369D" w:rsidRDefault="003101AC" w:rsidP="00063B6B">
      <w:pPr>
        <w:jc w:val="both"/>
        <w:rPr>
          <w:rFonts w:ascii="Calibri" w:hAnsi="Calibri" w:cs="Calibri"/>
          <w:sz w:val="28"/>
          <w:szCs w:val="28"/>
        </w:rPr>
      </w:pPr>
      <w:r w:rsidRPr="00C3369D">
        <w:rPr>
          <w:rFonts w:ascii="Calibri" w:hAnsi="Calibri" w:cs="Calibri"/>
          <w:sz w:val="28"/>
          <w:szCs w:val="28"/>
        </w:rPr>
        <w:t>Per lo svolgimento della nostra ricerca empirica di Pedagogia Sperimentale ed Evidence Based Education abbiamo scelto come tema su cui verterà la nostra ricerca di analizzare la relazione tra l’autostima e il rendimento scolastico</w:t>
      </w:r>
      <w:r w:rsidR="00CE078B" w:rsidRPr="00C3369D">
        <w:rPr>
          <w:rFonts w:ascii="Calibri" w:hAnsi="Calibri" w:cs="Calibri"/>
          <w:sz w:val="28"/>
          <w:szCs w:val="28"/>
        </w:rPr>
        <w:t>,</w:t>
      </w:r>
      <w:r w:rsidRPr="00C3369D">
        <w:rPr>
          <w:rFonts w:ascii="Calibri" w:hAnsi="Calibri" w:cs="Calibri"/>
          <w:sz w:val="28"/>
          <w:szCs w:val="28"/>
        </w:rPr>
        <w:t xml:space="preserve"> al fine di</w:t>
      </w:r>
      <w:r w:rsidR="00CE078B" w:rsidRPr="00C3369D">
        <w:rPr>
          <w:rFonts w:ascii="Calibri" w:hAnsi="Calibri" w:cs="Calibri"/>
          <w:sz w:val="28"/>
          <w:szCs w:val="28"/>
        </w:rPr>
        <w:t xml:space="preserve"> individuare se la stima nei propri confronti possa influenzare la valutazione delle proprie conoscenze durante l’anno scolastico e se effettivamente la fiducia in se stessi ha portato ad ottenere i risultati sperati</w:t>
      </w:r>
      <w:r w:rsidRPr="00C3369D">
        <w:rPr>
          <w:rFonts w:ascii="Calibri" w:hAnsi="Calibri" w:cs="Calibri"/>
          <w:sz w:val="28"/>
          <w:szCs w:val="28"/>
        </w:rPr>
        <w:t>. Per il raggiungimento di questo obiettivo abbiamo somministrato un questionario</w:t>
      </w:r>
      <w:r w:rsidR="008B5071" w:rsidRPr="00C3369D">
        <w:rPr>
          <w:rFonts w:ascii="Calibri" w:hAnsi="Calibri" w:cs="Calibri"/>
          <w:sz w:val="28"/>
          <w:szCs w:val="28"/>
        </w:rPr>
        <w:t xml:space="preserve"> a </w:t>
      </w:r>
      <w:r w:rsidR="005E3DE7">
        <w:rPr>
          <w:rFonts w:ascii="Calibri" w:hAnsi="Calibri" w:cs="Calibri"/>
          <w:sz w:val="28"/>
          <w:szCs w:val="28"/>
        </w:rPr>
        <w:t>persone comprese in una fascia d’età tra i 18 e i 55 anni</w:t>
      </w:r>
      <w:r w:rsidR="008B5071" w:rsidRPr="00C3369D">
        <w:rPr>
          <w:rFonts w:ascii="Calibri" w:hAnsi="Calibri" w:cs="Calibri"/>
          <w:sz w:val="28"/>
          <w:szCs w:val="28"/>
        </w:rPr>
        <w:t xml:space="preserve"> </w:t>
      </w:r>
      <w:r w:rsidR="005E3DE7">
        <w:rPr>
          <w:rFonts w:ascii="Calibri" w:hAnsi="Calibri" w:cs="Calibri"/>
          <w:sz w:val="28"/>
          <w:szCs w:val="28"/>
        </w:rPr>
        <w:t>al fine di</w:t>
      </w:r>
      <w:r w:rsidRPr="00C3369D">
        <w:rPr>
          <w:rFonts w:ascii="Calibri" w:hAnsi="Calibri" w:cs="Calibri"/>
          <w:sz w:val="28"/>
          <w:szCs w:val="28"/>
        </w:rPr>
        <w:t xml:space="preserve"> verificare:</w:t>
      </w:r>
    </w:p>
    <w:p w14:paraId="68C974A1" w14:textId="77777777" w:rsidR="00DC0755" w:rsidRPr="00C3369D" w:rsidRDefault="00DC0755" w:rsidP="00063B6B">
      <w:pPr>
        <w:jc w:val="both"/>
        <w:rPr>
          <w:rFonts w:asciiTheme="majorHAnsi" w:hAnsiTheme="majorHAnsi" w:cstheme="majorHAnsi"/>
        </w:rPr>
      </w:pPr>
    </w:p>
    <w:p w14:paraId="247181F9" w14:textId="66E30BC7" w:rsidR="00401367" w:rsidRPr="00C3369D" w:rsidRDefault="004403F2" w:rsidP="00063B6B">
      <w:pPr>
        <w:pStyle w:val="Paragrafoelenco"/>
        <w:numPr>
          <w:ilvl w:val="0"/>
          <w:numId w:val="2"/>
        </w:numPr>
        <w:jc w:val="both"/>
        <w:rPr>
          <w:rFonts w:ascii="Calibri" w:hAnsi="Calibri" w:cs="Calibri"/>
          <w:sz w:val="28"/>
          <w:szCs w:val="28"/>
        </w:rPr>
      </w:pPr>
      <w:r w:rsidRPr="00C3369D">
        <w:rPr>
          <w:rFonts w:ascii="Calibri" w:hAnsi="Calibri" w:cs="Calibri"/>
          <w:sz w:val="28"/>
          <w:szCs w:val="28"/>
        </w:rPr>
        <w:t xml:space="preserve">Come </w:t>
      </w:r>
      <w:r w:rsidR="005E3DE7">
        <w:rPr>
          <w:rFonts w:ascii="Calibri" w:hAnsi="Calibri" w:cs="Calibri"/>
          <w:sz w:val="28"/>
          <w:szCs w:val="28"/>
        </w:rPr>
        <w:t xml:space="preserve">le persone </w:t>
      </w:r>
      <w:r w:rsidRPr="00C3369D">
        <w:rPr>
          <w:rFonts w:ascii="Calibri" w:hAnsi="Calibri" w:cs="Calibri"/>
          <w:sz w:val="28"/>
          <w:szCs w:val="28"/>
        </w:rPr>
        <w:t>stiano vivendo</w:t>
      </w:r>
      <w:r w:rsidR="005E3DE7">
        <w:rPr>
          <w:rFonts w:ascii="Calibri" w:hAnsi="Calibri" w:cs="Calibri"/>
          <w:sz w:val="28"/>
          <w:szCs w:val="28"/>
        </w:rPr>
        <w:t xml:space="preserve"> o abbiano vissuto</w:t>
      </w:r>
      <w:r w:rsidRPr="00C3369D">
        <w:rPr>
          <w:rFonts w:ascii="Calibri" w:hAnsi="Calibri" w:cs="Calibri"/>
          <w:sz w:val="28"/>
          <w:szCs w:val="28"/>
        </w:rPr>
        <w:t xml:space="preserve"> il rapporto con la fiducia in </w:t>
      </w:r>
      <w:r w:rsidR="005E3DE7">
        <w:rPr>
          <w:rFonts w:ascii="Calibri" w:hAnsi="Calibri" w:cs="Calibri"/>
          <w:sz w:val="28"/>
          <w:szCs w:val="28"/>
        </w:rPr>
        <w:t>sé</w:t>
      </w:r>
      <w:r w:rsidRPr="00C3369D">
        <w:rPr>
          <w:rFonts w:ascii="Calibri" w:hAnsi="Calibri" w:cs="Calibri"/>
          <w:sz w:val="28"/>
          <w:szCs w:val="28"/>
        </w:rPr>
        <w:t xml:space="preserve"> stessi e le conoscenze acquisite durante il loro</w:t>
      </w:r>
      <w:r w:rsidR="005E3DE7">
        <w:rPr>
          <w:rFonts w:ascii="Calibri" w:hAnsi="Calibri" w:cs="Calibri"/>
          <w:sz w:val="28"/>
          <w:szCs w:val="28"/>
        </w:rPr>
        <w:t xml:space="preserve"> attuale o passato</w:t>
      </w:r>
      <w:r w:rsidRPr="00C3369D">
        <w:rPr>
          <w:rFonts w:ascii="Calibri" w:hAnsi="Calibri" w:cs="Calibri"/>
          <w:sz w:val="28"/>
          <w:szCs w:val="28"/>
        </w:rPr>
        <w:t xml:space="preserve"> percorso</w:t>
      </w:r>
      <w:r w:rsidR="005E3DE7">
        <w:rPr>
          <w:rFonts w:ascii="Calibri" w:hAnsi="Calibri" w:cs="Calibri"/>
          <w:sz w:val="28"/>
          <w:szCs w:val="28"/>
        </w:rPr>
        <w:t xml:space="preserve"> scolastico</w:t>
      </w:r>
      <w:r w:rsidRPr="00C3369D">
        <w:rPr>
          <w:rFonts w:ascii="Calibri" w:hAnsi="Calibri" w:cs="Calibri"/>
          <w:sz w:val="28"/>
          <w:szCs w:val="28"/>
        </w:rPr>
        <w:t>.</w:t>
      </w:r>
    </w:p>
    <w:p w14:paraId="2D1E6416" w14:textId="418AC65F" w:rsidR="004403F2" w:rsidRPr="00C3369D" w:rsidRDefault="005E3DE7" w:rsidP="00063B6B">
      <w:pPr>
        <w:pStyle w:val="Paragrafoelenco"/>
        <w:numPr>
          <w:ilvl w:val="0"/>
          <w:numId w:val="2"/>
        </w:numPr>
        <w:jc w:val="both"/>
        <w:rPr>
          <w:rFonts w:ascii="Calibri" w:hAnsi="Calibri" w:cs="Calibri"/>
          <w:sz w:val="28"/>
          <w:szCs w:val="28"/>
        </w:rPr>
      </w:pPr>
      <w:r>
        <w:rPr>
          <w:rFonts w:ascii="Calibri" w:hAnsi="Calibri" w:cs="Calibri"/>
          <w:sz w:val="28"/>
          <w:szCs w:val="28"/>
        </w:rPr>
        <w:t xml:space="preserve">Se tali persone abbiano percepito un’influenza da parte dell’autostima sul proprio </w:t>
      </w:r>
      <w:r w:rsidR="004403F2" w:rsidRPr="00C3369D">
        <w:rPr>
          <w:rFonts w:ascii="Calibri" w:hAnsi="Calibri" w:cs="Calibri"/>
          <w:sz w:val="28"/>
          <w:szCs w:val="28"/>
        </w:rPr>
        <w:t xml:space="preserve">rendimento scolastico. </w:t>
      </w:r>
    </w:p>
    <w:p w14:paraId="58E57E57" w14:textId="70B51183" w:rsidR="00C3369D" w:rsidRPr="00C67514" w:rsidRDefault="00C3369D" w:rsidP="00C3369D">
      <w:pPr>
        <w:rPr>
          <w:rFonts w:ascii="Calibri" w:hAnsi="Calibri" w:cs="Calibri"/>
          <w:sz w:val="28"/>
          <w:szCs w:val="28"/>
        </w:rPr>
      </w:pPr>
    </w:p>
    <w:p w14:paraId="71D9E66B" w14:textId="77777777" w:rsidR="005E3DE7" w:rsidRDefault="00C3369D" w:rsidP="005E3DE7">
      <w:pPr>
        <w:rPr>
          <w:rFonts w:ascii="Calibri" w:hAnsi="Calibri" w:cs="Calibri"/>
          <w:b/>
          <w:bCs/>
          <w:sz w:val="28"/>
          <w:szCs w:val="28"/>
        </w:rPr>
      </w:pPr>
      <w:r w:rsidRPr="00C67514">
        <w:rPr>
          <w:rFonts w:ascii="Calibri" w:hAnsi="Calibri" w:cs="Calibri"/>
          <w:b/>
          <w:bCs/>
          <w:sz w:val="28"/>
          <w:szCs w:val="28"/>
        </w:rPr>
        <w:t>2. Quadro Teorico</w:t>
      </w:r>
      <w:bookmarkStart w:id="0" w:name="_Hlk87179685"/>
    </w:p>
    <w:p w14:paraId="5431EFA6" w14:textId="413C6B58" w:rsidR="00C3369D" w:rsidRPr="005E3DE7" w:rsidRDefault="008D7394" w:rsidP="00063B6B">
      <w:pPr>
        <w:jc w:val="both"/>
        <w:rPr>
          <w:rFonts w:ascii="Calibri" w:hAnsi="Calibri" w:cs="Calibri"/>
          <w:b/>
          <w:bCs/>
          <w:sz w:val="28"/>
          <w:szCs w:val="28"/>
        </w:rPr>
      </w:pPr>
      <w:r w:rsidRPr="00063B6B">
        <w:rPr>
          <w:rFonts w:ascii="Calibri" w:hAnsi="Calibri" w:cs="Calibri"/>
          <w:noProof/>
          <w:sz w:val="28"/>
          <w:szCs w:val="28"/>
        </w:rPr>
        <w:drawing>
          <wp:anchor distT="0" distB="0" distL="114300" distR="114300" simplePos="0" relativeHeight="251658240" behindDoc="1" locked="0" layoutInCell="1" allowOverlap="1" wp14:anchorId="4A01192F" wp14:editId="77AE04D0">
            <wp:simplePos x="0" y="0"/>
            <wp:positionH relativeFrom="column">
              <wp:posOffset>1506220</wp:posOffset>
            </wp:positionH>
            <wp:positionV relativeFrom="paragraph">
              <wp:posOffset>-144780</wp:posOffset>
            </wp:positionV>
            <wp:extent cx="3281045" cy="5118100"/>
            <wp:effectExtent l="0" t="4127" r="0" b="0"/>
            <wp:wrapTopAndBottom/>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2"/>
                    <pic:cNvPicPr/>
                  </pic:nvPicPr>
                  <pic:blipFill>
                    <a:blip r:embed="rId9" cstate="print">
                      <a:extLst>
                        <a:ext uri="{28A0092B-C50C-407E-A947-70E740481C1C}">
                          <a14:useLocalDpi xmlns:a14="http://schemas.microsoft.com/office/drawing/2010/main" val="0"/>
                        </a:ext>
                      </a:extLst>
                    </a:blip>
                    <a:stretch>
                      <a:fillRect/>
                    </a:stretch>
                  </pic:blipFill>
                  <pic:spPr>
                    <a:xfrm rot="16200000">
                      <a:off x="0" y="0"/>
                      <a:ext cx="3281045" cy="5118100"/>
                    </a:xfrm>
                    <a:prstGeom prst="rect">
                      <a:avLst/>
                    </a:prstGeom>
                  </pic:spPr>
                </pic:pic>
              </a:graphicData>
            </a:graphic>
            <wp14:sizeRelH relativeFrom="margin">
              <wp14:pctWidth>0</wp14:pctWidth>
            </wp14:sizeRelH>
            <wp14:sizeRelV relativeFrom="margin">
              <wp14:pctHeight>0</wp14:pctHeight>
            </wp14:sizeRelV>
          </wp:anchor>
        </w:drawing>
      </w:r>
      <w:r w:rsidR="00C3369D" w:rsidRPr="00063B6B">
        <w:rPr>
          <w:rFonts w:ascii="Calibri" w:hAnsi="Calibri" w:cs="Calibri"/>
          <w:color w:val="000000"/>
          <w:sz w:val="28"/>
          <w:szCs w:val="28"/>
        </w:rPr>
        <w:t>Prima di procedere nella ricerca attraverso la definizione del nostro quadro teorico, abbiamo realizzato una mappa concettuale che sintetizza brevemente le caratteristiche del nostro tema oggetto di ricerca</w:t>
      </w:r>
      <w:r w:rsidR="00C3369D" w:rsidRPr="00C3369D">
        <w:rPr>
          <w:rFonts w:asciiTheme="majorHAnsi" w:hAnsiTheme="majorHAnsi" w:cstheme="majorHAnsi"/>
          <w:color w:val="000000"/>
          <w:sz w:val="28"/>
          <w:szCs w:val="28"/>
        </w:rPr>
        <w:t>.</w:t>
      </w:r>
    </w:p>
    <w:p w14:paraId="1FA7BEB2" w14:textId="77777777" w:rsidR="005E3DE7" w:rsidRDefault="005E3DE7" w:rsidP="00FB420E">
      <w:pPr>
        <w:rPr>
          <w:rFonts w:ascii="Calibri" w:hAnsi="Calibri" w:cs="Calibri"/>
          <w:sz w:val="28"/>
          <w:szCs w:val="28"/>
        </w:rPr>
      </w:pPr>
    </w:p>
    <w:p w14:paraId="29BA90AE" w14:textId="4F698F35" w:rsidR="007C04A6" w:rsidRDefault="00C3369D" w:rsidP="00063B6B">
      <w:pPr>
        <w:jc w:val="both"/>
        <w:rPr>
          <w:rFonts w:ascii="Calibri" w:hAnsi="Calibri" w:cs="Calibri"/>
          <w:sz w:val="28"/>
          <w:szCs w:val="28"/>
        </w:rPr>
      </w:pPr>
      <w:r w:rsidRPr="00FE0D8F">
        <w:rPr>
          <w:rFonts w:ascii="Calibri" w:hAnsi="Calibri" w:cs="Calibri"/>
          <w:b/>
          <w:bCs/>
          <w:sz w:val="28"/>
          <w:szCs w:val="28"/>
        </w:rPr>
        <w:lastRenderedPageBreak/>
        <w:t>Autostima e rendimento scolastico</w:t>
      </w:r>
      <w:r w:rsidRPr="00C67514">
        <w:rPr>
          <w:rFonts w:ascii="Calibri" w:hAnsi="Calibri" w:cs="Calibri"/>
          <w:sz w:val="28"/>
          <w:szCs w:val="28"/>
        </w:rPr>
        <w:t>.</w:t>
      </w:r>
      <w:bookmarkEnd w:id="0"/>
    </w:p>
    <w:p w14:paraId="53C59E9E" w14:textId="6FF844B1" w:rsidR="00721CAC" w:rsidRDefault="00721CAC" w:rsidP="00063B6B">
      <w:pPr>
        <w:jc w:val="both"/>
        <w:rPr>
          <w:rFonts w:ascii="Calibri" w:hAnsi="Calibri" w:cs="Calibri"/>
          <w:sz w:val="28"/>
          <w:szCs w:val="28"/>
        </w:rPr>
      </w:pPr>
      <w:r w:rsidRPr="00364743">
        <w:rPr>
          <w:rFonts w:ascii="Calibri" w:hAnsi="Calibri" w:cs="Calibri"/>
          <w:sz w:val="28"/>
          <w:szCs w:val="28"/>
        </w:rPr>
        <w:t>La letteratura orientata all’approfondimento degli elementi sottostanti alla qualità della performance e del successo scolastico sottolinea la necessità di un approccio che tenga conto della multidimensionalità del fenomeno. In particolare, le caratteristiche dell’esperienza scolastica e il relativo pro</w:t>
      </w:r>
      <w:r>
        <w:rPr>
          <w:rFonts w:ascii="Calibri" w:hAnsi="Calibri" w:cs="Calibri"/>
          <w:sz w:val="28"/>
          <w:szCs w:val="28"/>
        </w:rPr>
        <w:t>f</w:t>
      </w:r>
      <w:r w:rsidRPr="00364743">
        <w:rPr>
          <w:rFonts w:ascii="Calibri" w:hAnsi="Calibri" w:cs="Calibri"/>
          <w:sz w:val="28"/>
          <w:szCs w:val="28"/>
        </w:rPr>
        <w:t>itto dipenderebbero dall’interazione dinamica tra una gerarchia di fattori come le abilità cognitive, il gener</w:t>
      </w:r>
      <w:r>
        <w:rPr>
          <w:rFonts w:ascii="Calibri" w:hAnsi="Calibri" w:cs="Calibri"/>
          <w:sz w:val="28"/>
          <w:szCs w:val="28"/>
        </w:rPr>
        <w:t>e</w:t>
      </w:r>
      <w:r w:rsidRPr="00364743">
        <w:rPr>
          <w:rFonts w:ascii="Calibri" w:hAnsi="Calibri" w:cs="Calibri"/>
          <w:sz w:val="28"/>
          <w:szCs w:val="28"/>
        </w:rPr>
        <w:t xml:space="preserve">, la motivazione al successo, la </w:t>
      </w:r>
      <w:r w:rsidR="00FE0D8F">
        <w:rPr>
          <w:rFonts w:ascii="Calibri" w:hAnsi="Calibri" w:cs="Calibri"/>
          <w:sz w:val="28"/>
          <w:szCs w:val="28"/>
        </w:rPr>
        <w:t>cooperazione all’interno</w:t>
      </w:r>
      <w:r w:rsidRPr="00364743">
        <w:rPr>
          <w:rFonts w:ascii="Calibri" w:hAnsi="Calibri" w:cs="Calibri"/>
          <w:sz w:val="28"/>
          <w:szCs w:val="28"/>
        </w:rPr>
        <w:t xml:space="preserve"> del gruppo classe e le caratteristiche di personalità. A fronte dei numerosi elementi che contribuiscono all’approfondimento della conoscenza del successo scolastico descritti in letteratura</w:t>
      </w:r>
      <w:r>
        <w:rPr>
          <w:rFonts w:ascii="Calibri" w:hAnsi="Calibri" w:cs="Calibri"/>
          <w:sz w:val="28"/>
          <w:szCs w:val="28"/>
        </w:rPr>
        <w:t>, sono stati oggetto della nostra attenzione gli studi che hanno indagato la natura della relazione tra le caratteristiche di personalità e i livelli di autostima nella determinazione del successo scolastico.</w:t>
      </w:r>
    </w:p>
    <w:p w14:paraId="5F62F939" w14:textId="77777777" w:rsidR="00721CAC" w:rsidRDefault="00721CAC" w:rsidP="00063B6B">
      <w:pPr>
        <w:jc w:val="both"/>
        <w:rPr>
          <w:sz w:val="28"/>
          <w:szCs w:val="28"/>
        </w:rPr>
      </w:pPr>
      <w:r w:rsidRPr="00DD7909">
        <w:rPr>
          <w:sz w:val="28"/>
          <w:szCs w:val="28"/>
        </w:rPr>
        <w:t>Tale filone di ricerca utilizza approcci speci</w:t>
      </w:r>
      <w:r>
        <w:rPr>
          <w:sz w:val="28"/>
          <w:szCs w:val="28"/>
        </w:rPr>
        <w:t>f</w:t>
      </w:r>
      <w:r w:rsidRPr="00DD7909">
        <w:rPr>
          <w:sz w:val="28"/>
          <w:szCs w:val="28"/>
        </w:rPr>
        <w:t>ici dettati dal modello teorico di riferimento e dalle caratteristiche di personalità misurate. È possibile, pertanto, individuare orientamenti differenti nell’indagine di questo complesso rapporto.</w:t>
      </w:r>
    </w:p>
    <w:p w14:paraId="72FFFA23" w14:textId="77777777" w:rsidR="00721CAC" w:rsidRDefault="00721CAC" w:rsidP="00063B6B">
      <w:pPr>
        <w:jc w:val="both"/>
        <w:rPr>
          <w:sz w:val="28"/>
          <w:szCs w:val="28"/>
        </w:rPr>
      </w:pPr>
      <w:r w:rsidRPr="00DD7909">
        <w:rPr>
          <w:sz w:val="28"/>
          <w:szCs w:val="28"/>
        </w:rPr>
        <w:t xml:space="preserve"> Un primo gruppo di studi evidenzia un’associazione negativa tra performance scolastica e alcuni aspetti potenzialmente patologici della personalità</w:t>
      </w:r>
      <w:r>
        <w:rPr>
          <w:sz w:val="28"/>
          <w:szCs w:val="28"/>
        </w:rPr>
        <w:t>.</w:t>
      </w:r>
      <w:r w:rsidRPr="00DD7909">
        <w:rPr>
          <w:sz w:val="28"/>
          <w:szCs w:val="28"/>
        </w:rPr>
        <w:t xml:space="preserve"> </w:t>
      </w:r>
      <w:r>
        <w:rPr>
          <w:sz w:val="28"/>
          <w:szCs w:val="28"/>
        </w:rPr>
        <w:t>Codesti aspetti patologici fanno</w:t>
      </w:r>
      <w:r w:rsidRPr="00DD7909">
        <w:rPr>
          <w:sz w:val="28"/>
          <w:szCs w:val="28"/>
        </w:rPr>
        <w:t xml:space="preserve"> riferimento al modello di Eysenck</w:t>
      </w:r>
      <w:r>
        <w:rPr>
          <w:sz w:val="28"/>
          <w:szCs w:val="28"/>
        </w:rPr>
        <w:t xml:space="preserve"> e sono: il </w:t>
      </w:r>
      <w:r w:rsidRPr="00DD7909">
        <w:rPr>
          <w:sz w:val="28"/>
          <w:szCs w:val="28"/>
        </w:rPr>
        <w:t xml:space="preserve">Nevroticismo, </w:t>
      </w:r>
      <w:r>
        <w:rPr>
          <w:sz w:val="28"/>
          <w:szCs w:val="28"/>
        </w:rPr>
        <w:t>il quale porta le persone ad essere emotivamente instabili e di provare sentimenti come ansia, frustrazione, senso di colpa, invidia e solitudine conducendo a disturbi mentali quali disturbi dell’umore, disturbi d’ansia e disturbi da uso di sostanze; l’</w:t>
      </w:r>
      <w:r w:rsidRPr="00DD7909">
        <w:rPr>
          <w:sz w:val="28"/>
          <w:szCs w:val="28"/>
        </w:rPr>
        <w:t>Estroversione</w:t>
      </w:r>
      <w:r>
        <w:rPr>
          <w:sz w:val="28"/>
          <w:szCs w:val="28"/>
        </w:rPr>
        <w:t>, la tendenza a dirigere l’energia psichica verso gli oggetti e le circostanze del mondo esterno, a preferire i valori oggettivi e fattuali a quelli soggettivi e intuitivi;</w:t>
      </w:r>
      <w:r w:rsidRPr="00DD7909">
        <w:rPr>
          <w:sz w:val="28"/>
          <w:szCs w:val="28"/>
        </w:rPr>
        <w:t xml:space="preserve"> e </w:t>
      </w:r>
      <w:r>
        <w:rPr>
          <w:sz w:val="28"/>
          <w:szCs w:val="28"/>
        </w:rPr>
        <w:t xml:space="preserve">lo </w:t>
      </w:r>
      <w:r w:rsidRPr="00DD7909">
        <w:rPr>
          <w:sz w:val="28"/>
          <w:szCs w:val="28"/>
        </w:rPr>
        <w:t>Psicoticismo</w:t>
      </w:r>
      <w:r>
        <w:rPr>
          <w:sz w:val="28"/>
          <w:szCs w:val="28"/>
        </w:rPr>
        <w:t xml:space="preserve">, il quale riflette il livello di vulnerabilità di una persona rispetto a condotte impulsive, aggressive o di bassa empatia; queste persone di solito sono insensibili, inumane, antisociali, violente, aggressive e stravaganti. </w:t>
      </w:r>
    </w:p>
    <w:p w14:paraId="612C0946" w14:textId="77777777" w:rsidR="00721CAC" w:rsidRDefault="00721CAC" w:rsidP="00063B6B">
      <w:pPr>
        <w:jc w:val="both"/>
        <w:rPr>
          <w:sz w:val="28"/>
          <w:szCs w:val="28"/>
        </w:rPr>
      </w:pPr>
      <w:r w:rsidRPr="00DD7909">
        <w:rPr>
          <w:sz w:val="28"/>
          <w:szCs w:val="28"/>
        </w:rPr>
        <w:t>Un secondo gruppo di ricerca enfatizza il ruolo degli aspetti di personalità cosiddetti “normali” nella con</w:t>
      </w:r>
      <w:r>
        <w:rPr>
          <w:sz w:val="28"/>
          <w:szCs w:val="28"/>
        </w:rPr>
        <w:t>f</w:t>
      </w:r>
      <w:r w:rsidRPr="00DD7909">
        <w:rPr>
          <w:sz w:val="28"/>
          <w:szCs w:val="28"/>
        </w:rPr>
        <w:t>igurazione del rendimento scolastico, focalizzando l’attenzione su speci</w:t>
      </w:r>
      <w:r>
        <w:rPr>
          <w:sz w:val="28"/>
          <w:szCs w:val="28"/>
        </w:rPr>
        <w:t>f</w:t>
      </w:r>
      <w:r w:rsidRPr="00DD7909">
        <w:rPr>
          <w:sz w:val="28"/>
          <w:szCs w:val="28"/>
        </w:rPr>
        <w:t>ici tratti della personalità come la Coscienziosità e l’Apertura Mentale.</w:t>
      </w:r>
    </w:p>
    <w:p w14:paraId="716CA64E" w14:textId="77777777" w:rsidR="00721CAC" w:rsidRDefault="00721CAC" w:rsidP="00063B6B">
      <w:pPr>
        <w:jc w:val="both"/>
        <w:rPr>
          <w:rFonts w:ascii="Calibri" w:hAnsi="Calibri" w:cs="Calibri"/>
          <w:sz w:val="28"/>
          <w:szCs w:val="28"/>
        </w:rPr>
      </w:pPr>
      <w:r w:rsidRPr="00DD7909">
        <w:rPr>
          <w:sz w:val="28"/>
          <w:szCs w:val="28"/>
        </w:rPr>
        <w:t xml:space="preserve">Un altro contributo empirico, altrettanto numeroso ed eterogeneo, sottolinea il peso dell’autostima sul rendimento scolastico. </w:t>
      </w:r>
      <w:r>
        <w:rPr>
          <w:rFonts w:ascii="Calibri" w:hAnsi="Calibri" w:cs="Calibri"/>
          <w:sz w:val="28"/>
          <w:szCs w:val="28"/>
        </w:rPr>
        <w:t xml:space="preserve">L’autostima è </w:t>
      </w:r>
      <w:r w:rsidRPr="00BB0DE9">
        <w:rPr>
          <w:rFonts w:ascii="Calibri" w:hAnsi="Calibri" w:cs="Calibri"/>
          <w:sz w:val="28"/>
          <w:szCs w:val="28"/>
        </w:rPr>
        <w:t xml:space="preserve">il processo soggettivo e duraturo che porta a valutare </w:t>
      </w:r>
      <w:r>
        <w:rPr>
          <w:rFonts w:ascii="Calibri" w:hAnsi="Calibri" w:cs="Calibri"/>
          <w:sz w:val="28"/>
          <w:szCs w:val="28"/>
        </w:rPr>
        <w:t xml:space="preserve">se stessi </w:t>
      </w:r>
      <w:r w:rsidRPr="00BB0DE9">
        <w:rPr>
          <w:rFonts w:ascii="Calibri" w:hAnsi="Calibri" w:cs="Calibri"/>
          <w:sz w:val="28"/>
          <w:szCs w:val="28"/>
        </w:rPr>
        <w:t>tramite l'auto</w:t>
      </w:r>
      <w:r>
        <w:rPr>
          <w:rFonts w:ascii="Calibri" w:hAnsi="Calibri" w:cs="Calibri"/>
          <w:sz w:val="28"/>
          <w:szCs w:val="28"/>
        </w:rPr>
        <w:t>-</w:t>
      </w:r>
      <w:r w:rsidRPr="00BB0DE9">
        <w:rPr>
          <w:rFonts w:ascii="Calibri" w:hAnsi="Calibri" w:cs="Calibri"/>
          <w:sz w:val="28"/>
          <w:szCs w:val="28"/>
        </w:rPr>
        <w:t>approvazione del proprio valore personale fondato su auto</w:t>
      </w:r>
      <w:r>
        <w:rPr>
          <w:rFonts w:ascii="Calibri" w:hAnsi="Calibri" w:cs="Calibri"/>
          <w:sz w:val="28"/>
          <w:szCs w:val="28"/>
        </w:rPr>
        <w:t>-</w:t>
      </w:r>
      <w:r w:rsidRPr="00BB0DE9">
        <w:rPr>
          <w:rFonts w:ascii="Calibri" w:hAnsi="Calibri" w:cs="Calibri"/>
          <w:sz w:val="28"/>
          <w:szCs w:val="28"/>
        </w:rPr>
        <w:t>percezioni</w:t>
      </w:r>
      <w:r>
        <w:rPr>
          <w:rFonts w:ascii="Calibri" w:hAnsi="Calibri" w:cs="Calibri"/>
          <w:sz w:val="28"/>
          <w:szCs w:val="28"/>
        </w:rPr>
        <w:t xml:space="preserve">. L’autovalutazione che è alla base dell’autostima può manifestarsi come sopravvalutazione o come sottovalutazione a seconda della considerazione che ciascuno può avere di sé, rispetto agli altri o alla situazione in cui si trova. </w:t>
      </w:r>
    </w:p>
    <w:p w14:paraId="70350368" w14:textId="00DCD712" w:rsidR="00721CAC" w:rsidRDefault="00721CAC" w:rsidP="00063B6B">
      <w:pPr>
        <w:jc w:val="both"/>
        <w:rPr>
          <w:rFonts w:ascii="Calibri" w:hAnsi="Calibri" w:cs="Calibri"/>
          <w:sz w:val="28"/>
          <w:szCs w:val="28"/>
        </w:rPr>
      </w:pPr>
      <w:r>
        <w:rPr>
          <w:rFonts w:ascii="Calibri" w:hAnsi="Calibri" w:cs="Calibri"/>
          <w:sz w:val="28"/>
          <w:szCs w:val="28"/>
        </w:rPr>
        <w:lastRenderedPageBreak/>
        <w:t>Il rendimento scolastico</w:t>
      </w:r>
      <w:r w:rsidRPr="007A03F5">
        <w:rPr>
          <w:rFonts w:ascii="Open Sans" w:hAnsi="Open Sans" w:cs="Open Sans"/>
          <w:b/>
          <w:bCs/>
          <w:color w:val="313131"/>
          <w:sz w:val="23"/>
          <w:szCs w:val="23"/>
          <w:shd w:val="clear" w:color="auto" w:fill="FFFFFF"/>
        </w:rPr>
        <w:t xml:space="preserve"> </w:t>
      </w:r>
      <w:r w:rsidRPr="007A03F5">
        <w:rPr>
          <w:rFonts w:ascii="Calibri" w:hAnsi="Calibri" w:cs="Calibri"/>
          <w:sz w:val="28"/>
          <w:szCs w:val="28"/>
        </w:rPr>
        <w:t>si riferisce alla valutazione delle conoscenze acquisite</w:t>
      </w:r>
      <w:r>
        <w:rPr>
          <w:rFonts w:ascii="Calibri" w:hAnsi="Calibri" w:cs="Calibri"/>
          <w:sz w:val="28"/>
          <w:szCs w:val="28"/>
        </w:rPr>
        <w:t>, in altre parole</w:t>
      </w:r>
      <w:r w:rsidRPr="007A03F5">
        <w:rPr>
          <w:rFonts w:ascii="Open Sans" w:hAnsi="Open Sans" w:cs="Open Sans"/>
          <w:color w:val="313131"/>
          <w:sz w:val="23"/>
          <w:szCs w:val="23"/>
          <w:shd w:val="clear" w:color="auto" w:fill="FFFFFF"/>
        </w:rPr>
        <w:t xml:space="preserve"> </w:t>
      </w:r>
      <w:r w:rsidRPr="007A03F5">
        <w:rPr>
          <w:rFonts w:ascii="Calibri" w:hAnsi="Calibri" w:cs="Calibri"/>
          <w:sz w:val="28"/>
          <w:szCs w:val="28"/>
        </w:rPr>
        <w:t>è una misura delle capacità dello studente , che esprime ciò che ha appreso durante il processo di formazione. Coinvolge anche la capacità dello studente di rispondere agli stimoli educativi. In questo senso, il rendimento scolastico è legato all'attitudine</w:t>
      </w:r>
      <w:r w:rsidRPr="00BB0DE9">
        <w:rPr>
          <w:rFonts w:ascii="Calibri" w:hAnsi="Calibri" w:cs="Calibri"/>
          <w:sz w:val="28"/>
          <w:szCs w:val="28"/>
        </w:rPr>
        <w:t xml:space="preserve">. </w:t>
      </w:r>
      <w:r>
        <w:rPr>
          <w:rFonts w:ascii="Calibri" w:hAnsi="Calibri" w:cs="Calibri"/>
          <w:sz w:val="28"/>
          <w:szCs w:val="28"/>
        </w:rPr>
        <w:t>La comprensione delle variabili in grado di influenzare il successo in ambito scolastico può consentire di riconoscere rapidamente gli studenti particolarmente meritevoli e quelli potenzialmente problematici, contribuendo allo sviluppo di strategie efficaci volte all’incremento delle performance didattiche. Tali variabili possono essere:</w:t>
      </w:r>
      <w:r w:rsidR="00FE0D8F">
        <w:rPr>
          <w:rFonts w:ascii="Calibri" w:hAnsi="Calibri" w:cs="Calibri"/>
          <w:sz w:val="28"/>
          <w:szCs w:val="28"/>
        </w:rPr>
        <w:t xml:space="preserve"> </w:t>
      </w:r>
      <w:r w:rsidRPr="00031F9C">
        <w:rPr>
          <w:rFonts w:ascii="Calibri" w:hAnsi="Calibri" w:cs="Calibri"/>
          <w:sz w:val="28"/>
          <w:szCs w:val="28"/>
        </w:rPr>
        <w:t>fattor</w:t>
      </w:r>
      <w:r w:rsidR="00FE0D8F">
        <w:rPr>
          <w:rFonts w:ascii="Calibri" w:hAnsi="Calibri" w:cs="Calibri"/>
          <w:sz w:val="28"/>
          <w:szCs w:val="28"/>
        </w:rPr>
        <w:t>i</w:t>
      </w:r>
      <w:r w:rsidRPr="00031F9C">
        <w:rPr>
          <w:rFonts w:ascii="Calibri" w:hAnsi="Calibri" w:cs="Calibri"/>
          <w:sz w:val="28"/>
          <w:szCs w:val="28"/>
        </w:rPr>
        <w:t xml:space="preserve"> psicologic</w:t>
      </w:r>
      <w:r w:rsidR="00FE0D8F">
        <w:rPr>
          <w:rFonts w:ascii="Calibri" w:hAnsi="Calibri" w:cs="Calibri"/>
          <w:sz w:val="28"/>
          <w:szCs w:val="28"/>
        </w:rPr>
        <w:t>i</w:t>
      </w:r>
      <w:r w:rsidRPr="00031F9C">
        <w:rPr>
          <w:rFonts w:ascii="Calibri" w:hAnsi="Calibri" w:cs="Calibri"/>
          <w:sz w:val="28"/>
          <w:szCs w:val="28"/>
        </w:rPr>
        <w:t> , come scarsa motivazione, disinteresse o distrazioni in classe, che rendono difficile la comprensione delle conoscenze impartite dall'insegnante e finiscono per influenzare il rendimento scolastico al momento delle valutazioni</w:t>
      </w:r>
      <w:r>
        <w:rPr>
          <w:rFonts w:ascii="Calibri" w:hAnsi="Calibri" w:cs="Calibri"/>
          <w:sz w:val="28"/>
          <w:szCs w:val="28"/>
        </w:rPr>
        <w:t>, ma anche fattori personali e caratteriali.</w:t>
      </w:r>
    </w:p>
    <w:p w14:paraId="3CD09D66" w14:textId="77777777" w:rsidR="00721CAC" w:rsidRDefault="00721CAC" w:rsidP="00063B6B">
      <w:pPr>
        <w:jc w:val="both"/>
        <w:rPr>
          <w:sz w:val="28"/>
          <w:szCs w:val="28"/>
        </w:rPr>
      </w:pPr>
      <w:r w:rsidRPr="00DD7909">
        <w:rPr>
          <w:sz w:val="28"/>
          <w:szCs w:val="28"/>
        </w:rPr>
        <w:t xml:space="preserve">La relazione tra opinioni personali, percezione di sé, </w:t>
      </w:r>
      <w:r>
        <w:rPr>
          <w:sz w:val="28"/>
          <w:szCs w:val="28"/>
        </w:rPr>
        <w:t>f</w:t>
      </w:r>
      <w:r w:rsidRPr="00DD7909">
        <w:rPr>
          <w:sz w:val="28"/>
          <w:szCs w:val="28"/>
        </w:rPr>
        <w:t>iducia nelle proprie capacità e successo scolastico, nella maggior parte degli studi, appare vincolato da un rapporto di correlazione positiva: in altri termini, si ritiene che al crescere dell’autostima aumenti il successo scolastico e viceversa</w:t>
      </w:r>
      <w:r>
        <w:rPr>
          <w:sz w:val="28"/>
          <w:szCs w:val="28"/>
        </w:rPr>
        <w:t xml:space="preserve">. </w:t>
      </w:r>
    </w:p>
    <w:p w14:paraId="2A332C32" w14:textId="77777777" w:rsidR="00721CAC" w:rsidRDefault="00721CAC" w:rsidP="00063B6B">
      <w:pPr>
        <w:jc w:val="both"/>
        <w:rPr>
          <w:sz w:val="28"/>
          <w:szCs w:val="28"/>
        </w:rPr>
      </w:pPr>
      <w:r w:rsidRPr="005646D6">
        <w:rPr>
          <w:sz w:val="28"/>
          <w:szCs w:val="28"/>
        </w:rPr>
        <w:t>Il presente lavoro è orientato a veri</w:t>
      </w:r>
      <w:r>
        <w:rPr>
          <w:sz w:val="28"/>
          <w:szCs w:val="28"/>
        </w:rPr>
        <w:t>f</w:t>
      </w:r>
      <w:r w:rsidRPr="005646D6">
        <w:rPr>
          <w:sz w:val="28"/>
          <w:szCs w:val="28"/>
        </w:rPr>
        <w:t>icare l’in</w:t>
      </w:r>
      <w:r>
        <w:rPr>
          <w:sz w:val="28"/>
          <w:szCs w:val="28"/>
        </w:rPr>
        <w:t>f</w:t>
      </w:r>
      <w:r w:rsidRPr="005646D6">
        <w:rPr>
          <w:sz w:val="28"/>
          <w:szCs w:val="28"/>
        </w:rPr>
        <w:t>luenza ed il valore predittivo delle componenti di personalità e dell’autostima sul rendimento scolastico.</w:t>
      </w:r>
    </w:p>
    <w:p w14:paraId="2F87E942" w14:textId="495BC04C" w:rsidR="007C04A6" w:rsidRDefault="003614C8" w:rsidP="00063B6B">
      <w:pPr>
        <w:jc w:val="both"/>
        <w:rPr>
          <w:rFonts w:ascii="Calibri" w:hAnsi="Calibri" w:cs="Calibri"/>
          <w:b/>
          <w:bCs/>
          <w:sz w:val="28"/>
          <w:szCs w:val="28"/>
        </w:rPr>
      </w:pPr>
      <w:r w:rsidRPr="003614C8">
        <w:rPr>
          <w:rFonts w:ascii="Calibri" w:hAnsi="Calibri" w:cs="Calibri"/>
          <w:b/>
          <w:bCs/>
          <w:sz w:val="28"/>
          <w:szCs w:val="28"/>
        </w:rPr>
        <w:t>3.  Ipotesi di lavoro</w:t>
      </w:r>
    </w:p>
    <w:p w14:paraId="5FED04CA" w14:textId="4853F9DE" w:rsidR="003614C8" w:rsidRDefault="003614C8" w:rsidP="00063B6B">
      <w:pPr>
        <w:jc w:val="both"/>
        <w:rPr>
          <w:rFonts w:ascii="Calibri" w:hAnsi="Calibri" w:cs="Calibri"/>
          <w:color w:val="000000"/>
          <w:sz w:val="28"/>
          <w:szCs w:val="28"/>
        </w:rPr>
      </w:pPr>
      <w:r>
        <w:rPr>
          <w:rFonts w:ascii="Calibri" w:hAnsi="Calibri" w:cs="Calibri"/>
          <w:color w:val="000000"/>
          <w:sz w:val="28"/>
          <w:szCs w:val="28"/>
        </w:rPr>
        <w:t>Una volta costruito il quadro teorico della nostra ricerca empirica abbiamo definito l’ipotesi di lavoro, ovvero l’ipotesi che guida la nostra ricerca. La definizione dell’ipotesi è una fase importante della ricerca, in quanto ci permette di delineare ed esplicitare una aspettativa legittima che la realtà manifesta al ricercatore che la studia.</w:t>
      </w:r>
    </w:p>
    <w:p w14:paraId="58A59596" w14:textId="573B5444" w:rsidR="003614C8" w:rsidRDefault="003614C8" w:rsidP="00063B6B">
      <w:pPr>
        <w:jc w:val="both"/>
        <w:rPr>
          <w:rFonts w:ascii="Calibri" w:hAnsi="Calibri" w:cs="Calibri"/>
          <w:color w:val="000000"/>
          <w:sz w:val="28"/>
          <w:szCs w:val="28"/>
        </w:rPr>
      </w:pPr>
      <w:r>
        <w:rPr>
          <w:rFonts w:ascii="Calibri" w:hAnsi="Calibri" w:cs="Calibri"/>
          <w:color w:val="000000"/>
          <w:sz w:val="28"/>
          <w:szCs w:val="28"/>
        </w:rPr>
        <w:t>La nostra ipotesi di ricerca è la relazione tra autostima e rendimento scolastico.</w:t>
      </w:r>
    </w:p>
    <w:tbl>
      <w:tblPr>
        <w:tblStyle w:val="Grigliatabella"/>
        <w:tblpPr w:leftFromText="141" w:rightFromText="141" w:vertAnchor="text" w:horzAnchor="margin" w:tblpY="230"/>
        <w:tblW w:w="0" w:type="auto"/>
        <w:tblLook w:val="04A0" w:firstRow="1" w:lastRow="0" w:firstColumn="1" w:lastColumn="0" w:noHBand="0" w:noVBand="1"/>
      </w:tblPr>
      <w:tblGrid>
        <w:gridCol w:w="4814"/>
        <w:gridCol w:w="4814"/>
      </w:tblGrid>
      <w:tr w:rsidR="003614C8" w14:paraId="3182B87E" w14:textId="77777777" w:rsidTr="003614C8">
        <w:trPr>
          <w:trHeight w:val="438"/>
        </w:trPr>
        <w:tc>
          <w:tcPr>
            <w:tcW w:w="4814" w:type="dxa"/>
          </w:tcPr>
          <w:p w14:paraId="2BF7B7C5" w14:textId="77777777" w:rsidR="003614C8" w:rsidRDefault="003614C8" w:rsidP="003614C8">
            <w:pPr>
              <w:jc w:val="center"/>
              <w:rPr>
                <w:rFonts w:ascii="Calibri" w:hAnsi="Calibri" w:cs="Calibri"/>
                <w:b/>
                <w:bCs/>
                <w:sz w:val="28"/>
                <w:szCs w:val="28"/>
              </w:rPr>
            </w:pPr>
            <w:r>
              <w:rPr>
                <w:rFonts w:ascii="Calibri" w:hAnsi="Calibri" w:cs="Calibri"/>
                <w:b/>
                <w:bCs/>
                <w:sz w:val="28"/>
                <w:szCs w:val="28"/>
              </w:rPr>
              <w:t>Problema conoscitivo</w:t>
            </w:r>
          </w:p>
        </w:tc>
        <w:tc>
          <w:tcPr>
            <w:tcW w:w="4814" w:type="dxa"/>
          </w:tcPr>
          <w:p w14:paraId="5951C86C" w14:textId="77777777" w:rsidR="003614C8" w:rsidRDefault="003614C8" w:rsidP="003614C8">
            <w:pPr>
              <w:jc w:val="center"/>
              <w:rPr>
                <w:rFonts w:ascii="Calibri" w:hAnsi="Calibri" w:cs="Calibri"/>
                <w:b/>
                <w:bCs/>
                <w:sz w:val="28"/>
                <w:szCs w:val="28"/>
              </w:rPr>
            </w:pPr>
            <w:r>
              <w:rPr>
                <w:rFonts w:ascii="Calibri" w:hAnsi="Calibri" w:cs="Calibri"/>
                <w:b/>
                <w:bCs/>
                <w:sz w:val="28"/>
                <w:szCs w:val="28"/>
              </w:rPr>
              <w:t>Ipotesi di ricerca</w:t>
            </w:r>
          </w:p>
        </w:tc>
      </w:tr>
      <w:tr w:rsidR="003614C8" w14:paraId="053D8D0D" w14:textId="77777777" w:rsidTr="003614C8">
        <w:trPr>
          <w:trHeight w:val="827"/>
        </w:trPr>
        <w:tc>
          <w:tcPr>
            <w:tcW w:w="4814" w:type="dxa"/>
          </w:tcPr>
          <w:p w14:paraId="7EEC8AC4" w14:textId="77777777" w:rsidR="003614C8" w:rsidRPr="003614C8" w:rsidRDefault="003614C8" w:rsidP="003614C8">
            <w:pPr>
              <w:jc w:val="center"/>
              <w:rPr>
                <w:rFonts w:ascii="Calibri" w:hAnsi="Calibri" w:cs="Calibri"/>
                <w:sz w:val="28"/>
                <w:szCs w:val="28"/>
              </w:rPr>
            </w:pPr>
            <w:r w:rsidRPr="003614C8">
              <w:rPr>
                <w:rFonts w:ascii="Calibri" w:hAnsi="Calibri" w:cs="Calibri"/>
                <w:sz w:val="28"/>
                <w:szCs w:val="28"/>
              </w:rPr>
              <w:t>Vi è relazione tra autostima e rendimento scolastico?</w:t>
            </w:r>
          </w:p>
        </w:tc>
        <w:tc>
          <w:tcPr>
            <w:tcW w:w="4814" w:type="dxa"/>
          </w:tcPr>
          <w:p w14:paraId="53948EF7" w14:textId="77777777" w:rsidR="003614C8" w:rsidRPr="003614C8" w:rsidRDefault="003614C8" w:rsidP="003614C8">
            <w:pPr>
              <w:jc w:val="center"/>
              <w:rPr>
                <w:rFonts w:ascii="Calibri" w:hAnsi="Calibri" w:cs="Calibri"/>
                <w:sz w:val="28"/>
                <w:szCs w:val="28"/>
              </w:rPr>
            </w:pPr>
            <w:r w:rsidRPr="003614C8">
              <w:rPr>
                <w:rFonts w:ascii="Calibri" w:hAnsi="Calibri" w:cs="Calibri"/>
                <w:sz w:val="28"/>
                <w:szCs w:val="28"/>
              </w:rPr>
              <w:t>Vi è relazione tra autostima e rendimento scolastico.</w:t>
            </w:r>
          </w:p>
        </w:tc>
      </w:tr>
    </w:tbl>
    <w:p w14:paraId="1A1CA89F" w14:textId="77777777" w:rsidR="003614C8" w:rsidRPr="003614C8" w:rsidRDefault="003614C8" w:rsidP="00FB420E">
      <w:pPr>
        <w:rPr>
          <w:rFonts w:ascii="Calibri" w:hAnsi="Calibri" w:cs="Calibri"/>
          <w:b/>
          <w:bCs/>
          <w:sz w:val="28"/>
          <w:szCs w:val="28"/>
        </w:rPr>
      </w:pPr>
    </w:p>
    <w:p w14:paraId="029A0A89" w14:textId="77777777" w:rsidR="008D7394" w:rsidRDefault="008D7394" w:rsidP="00FB420E">
      <w:pPr>
        <w:rPr>
          <w:rFonts w:ascii="Calibri" w:hAnsi="Calibri" w:cs="Calibri"/>
          <w:b/>
          <w:bCs/>
          <w:sz w:val="28"/>
          <w:szCs w:val="28"/>
        </w:rPr>
      </w:pPr>
    </w:p>
    <w:p w14:paraId="35FD0658" w14:textId="4350820D" w:rsidR="00882492" w:rsidRDefault="005A59DC" w:rsidP="00063B6B">
      <w:pPr>
        <w:jc w:val="both"/>
        <w:rPr>
          <w:rFonts w:ascii="Calibri" w:hAnsi="Calibri" w:cs="Calibri"/>
          <w:b/>
          <w:bCs/>
          <w:sz w:val="28"/>
          <w:szCs w:val="28"/>
        </w:rPr>
      </w:pPr>
      <w:r w:rsidRPr="005A59DC">
        <w:rPr>
          <w:rFonts w:ascii="Calibri" w:hAnsi="Calibri" w:cs="Calibri"/>
          <w:b/>
          <w:bCs/>
          <w:sz w:val="28"/>
          <w:szCs w:val="28"/>
        </w:rPr>
        <w:t xml:space="preserve">4. </w:t>
      </w:r>
      <w:r>
        <w:rPr>
          <w:rFonts w:ascii="Calibri" w:hAnsi="Calibri" w:cs="Calibri"/>
          <w:b/>
          <w:bCs/>
          <w:sz w:val="28"/>
          <w:szCs w:val="28"/>
        </w:rPr>
        <w:t>F</w:t>
      </w:r>
      <w:r w:rsidRPr="005A59DC">
        <w:rPr>
          <w:rFonts w:ascii="Calibri" w:hAnsi="Calibri" w:cs="Calibri"/>
          <w:b/>
          <w:bCs/>
          <w:sz w:val="28"/>
          <w:szCs w:val="28"/>
        </w:rPr>
        <w:t>attori dipendenti e indipendenti</w:t>
      </w:r>
    </w:p>
    <w:p w14:paraId="5853790E" w14:textId="23FB6E68" w:rsidR="00B8754D" w:rsidRDefault="00B8754D" w:rsidP="00063B6B">
      <w:pPr>
        <w:pStyle w:val="NormaleWeb"/>
        <w:spacing w:before="0" w:beforeAutospacing="0" w:after="160" w:afterAutospacing="0"/>
        <w:jc w:val="both"/>
      </w:pPr>
      <w:r>
        <w:rPr>
          <w:rFonts w:ascii="Calibri" w:hAnsi="Calibri" w:cs="Calibri"/>
          <w:color w:val="000000"/>
          <w:sz w:val="28"/>
          <w:szCs w:val="28"/>
        </w:rPr>
        <w:t xml:space="preserve">Subito dopo aver descritto l’obiettivo della ricerca ed il problema conoscitivo, abbiamo elaborato l’ipotesi di lavoro, la quale afferma che vi è una relazione tra </w:t>
      </w:r>
      <w:r>
        <w:rPr>
          <w:rFonts w:ascii="Calibri" w:hAnsi="Calibri" w:cs="Calibri"/>
          <w:color w:val="000000"/>
          <w:sz w:val="28"/>
          <w:szCs w:val="28"/>
        </w:rPr>
        <w:lastRenderedPageBreak/>
        <w:t>l’autostima e il rendimento scolastico. Sulla base di questa ipotesi di lavoro abbiamo elaborato un quadro di fattori.</w:t>
      </w:r>
    </w:p>
    <w:p w14:paraId="1557E801" w14:textId="7FA89458" w:rsidR="00B8754D" w:rsidRDefault="00B8754D" w:rsidP="00063B6B">
      <w:pPr>
        <w:pStyle w:val="NormaleWeb"/>
        <w:spacing w:before="0" w:beforeAutospacing="0" w:after="160" w:afterAutospacing="0"/>
        <w:jc w:val="both"/>
        <w:rPr>
          <w:rFonts w:ascii="Calibri" w:hAnsi="Calibri" w:cs="Calibri"/>
          <w:color w:val="000000"/>
          <w:sz w:val="28"/>
          <w:szCs w:val="28"/>
        </w:rPr>
      </w:pPr>
      <w:r>
        <w:rPr>
          <w:rFonts w:ascii="Calibri" w:hAnsi="Calibri" w:cs="Calibri"/>
          <w:color w:val="000000"/>
          <w:sz w:val="28"/>
          <w:szCs w:val="28"/>
        </w:rPr>
        <w:t>Con il termine fattore si fa riferimento a proprietà riferite ai soggetti/oggetti su cui si fa ricerca. Nel nostro caso specifico abbiamo delineato un primo fattore di tipo indipendente, ovvero l’autostima, ed un secondo fattore di tipo dipendente, ovvero il rendimento scolastico.</w:t>
      </w:r>
    </w:p>
    <w:p w14:paraId="014FFE11" w14:textId="77777777" w:rsidR="003C3DDF" w:rsidRDefault="003C3DDF" w:rsidP="00B8754D">
      <w:pPr>
        <w:pStyle w:val="NormaleWeb"/>
        <w:spacing w:before="0" w:beforeAutospacing="0" w:after="160" w:afterAutospacing="0"/>
        <w:rPr>
          <w:rFonts w:ascii="Calibri" w:hAnsi="Calibri" w:cs="Calibri"/>
          <w:color w:val="000000"/>
          <w:sz w:val="28"/>
          <w:szCs w:val="28"/>
        </w:rPr>
      </w:pPr>
    </w:p>
    <w:tbl>
      <w:tblPr>
        <w:tblStyle w:val="Grigliatabella"/>
        <w:tblW w:w="10065" w:type="dxa"/>
        <w:tblInd w:w="-289" w:type="dxa"/>
        <w:tblLook w:val="04A0" w:firstRow="1" w:lastRow="0" w:firstColumn="1" w:lastColumn="0" w:noHBand="0" w:noVBand="1"/>
      </w:tblPr>
      <w:tblGrid>
        <w:gridCol w:w="3498"/>
        <w:gridCol w:w="3209"/>
        <w:gridCol w:w="3358"/>
      </w:tblGrid>
      <w:tr w:rsidR="002F44C6" w14:paraId="2E34D15B" w14:textId="77777777" w:rsidTr="005816D2">
        <w:tc>
          <w:tcPr>
            <w:tcW w:w="3498" w:type="dxa"/>
          </w:tcPr>
          <w:p w14:paraId="10ABB853" w14:textId="23C13F05" w:rsidR="002F44C6" w:rsidRPr="002F44C6" w:rsidRDefault="002F44C6" w:rsidP="002F44C6">
            <w:pPr>
              <w:pStyle w:val="NormaleWeb"/>
              <w:spacing w:before="0" w:beforeAutospacing="0" w:after="160" w:afterAutospacing="0"/>
              <w:jc w:val="center"/>
              <w:rPr>
                <w:rFonts w:ascii="Calibri" w:hAnsi="Calibri" w:cs="Calibri"/>
                <w:b/>
                <w:bCs/>
              </w:rPr>
            </w:pPr>
            <w:r w:rsidRPr="002F44C6">
              <w:rPr>
                <w:rFonts w:ascii="Calibri" w:hAnsi="Calibri" w:cs="Calibri"/>
                <w:b/>
                <w:bCs/>
                <w:sz w:val="28"/>
                <w:szCs w:val="28"/>
              </w:rPr>
              <w:t>Ipotesi di ricerca</w:t>
            </w:r>
          </w:p>
        </w:tc>
        <w:tc>
          <w:tcPr>
            <w:tcW w:w="3209" w:type="dxa"/>
          </w:tcPr>
          <w:p w14:paraId="26CB07EB" w14:textId="6C72DC81" w:rsidR="002F44C6" w:rsidRPr="002F44C6" w:rsidRDefault="002F44C6" w:rsidP="002F44C6">
            <w:pPr>
              <w:pStyle w:val="NormaleWeb"/>
              <w:spacing w:before="0" w:beforeAutospacing="0" w:after="160" w:afterAutospacing="0"/>
              <w:jc w:val="center"/>
              <w:rPr>
                <w:rFonts w:ascii="Calibri" w:hAnsi="Calibri" w:cs="Calibri"/>
                <w:b/>
                <w:bCs/>
              </w:rPr>
            </w:pPr>
            <w:r>
              <w:rPr>
                <w:rFonts w:ascii="Calibri" w:hAnsi="Calibri" w:cs="Calibri"/>
                <w:b/>
                <w:bCs/>
                <w:sz w:val="28"/>
                <w:szCs w:val="28"/>
              </w:rPr>
              <w:t>F</w:t>
            </w:r>
            <w:r w:rsidRPr="002F44C6">
              <w:rPr>
                <w:rFonts w:ascii="Calibri" w:hAnsi="Calibri" w:cs="Calibri"/>
                <w:b/>
                <w:bCs/>
                <w:sz w:val="28"/>
                <w:szCs w:val="28"/>
              </w:rPr>
              <w:t>attori</w:t>
            </w:r>
          </w:p>
        </w:tc>
        <w:tc>
          <w:tcPr>
            <w:tcW w:w="3358" w:type="dxa"/>
          </w:tcPr>
          <w:p w14:paraId="55FB8BF3" w14:textId="6460FEB5" w:rsidR="002F44C6" w:rsidRPr="002F44C6" w:rsidRDefault="002F44C6" w:rsidP="002F44C6">
            <w:pPr>
              <w:pStyle w:val="NormaleWeb"/>
              <w:spacing w:before="0" w:beforeAutospacing="0" w:after="160" w:afterAutospacing="0"/>
              <w:jc w:val="center"/>
              <w:rPr>
                <w:rFonts w:ascii="Calibri" w:hAnsi="Calibri" w:cs="Calibri"/>
                <w:b/>
                <w:bCs/>
                <w:sz w:val="28"/>
                <w:szCs w:val="28"/>
              </w:rPr>
            </w:pPr>
            <w:r>
              <w:rPr>
                <w:rFonts w:ascii="Calibri" w:hAnsi="Calibri" w:cs="Calibri"/>
                <w:b/>
                <w:bCs/>
                <w:sz w:val="28"/>
                <w:szCs w:val="28"/>
              </w:rPr>
              <w:t>Tipi di fattori</w:t>
            </w:r>
          </w:p>
        </w:tc>
      </w:tr>
      <w:tr w:rsidR="002F44C6" w14:paraId="4208844D" w14:textId="77777777" w:rsidTr="005816D2">
        <w:trPr>
          <w:trHeight w:val="795"/>
        </w:trPr>
        <w:tc>
          <w:tcPr>
            <w:tcW w:w="3498" w:type="dxa"/>
          </w:tcPr>
          <w:p w14:paraId="3B504F00" w14:textId="3DAD491D" w:rsidR="002F44C6" w:rsidRPr="002F44C6" w:rsidRDefault="002F44C6" w:rsidP="002F44C6">
            <w:pPr>
              <w:pStyle w:val="NormaleWeb"/>
              <w:spacing w:before="0" w:beforeAutospacing="0" w:after="160" w:afterAutospacing="0"/>
              <w:jc w:val="center"/>
              <w:rPr>
                <w:rFonts w:ascii="Calibri" w:hAnsi="Calibri" w:cs="Calibri"/>
                <w:sz w:val="28"/>
                <w:szCs w:val="28"/>
              </w:rPr>
            </w:pPr>
            <w:r w:rsidRPr="002F44C6">
              <w:rPr>
                <w:rFonts w:ascii="Calibri" w:hAnsi="Calibri" w:cs="Calibri"/>
                <w:sz w:val="28"/>
                <w:szCs w:val="28"/>
              </w:rPr>
              <w:t>Vi è relazione tra autostima e rendimento scolastico?</w:t>
            </w:r>
          </w:p>
        </w:tc>
        <w:tc>
          <w:tcPr>
            <w:tcW w:w="3209" w:type="dxa"/>
          </w:tcPr>
          <w:p w14:paraId="12F37CA8" w14:textId="4F40CBF8" w:rsidR="002F44C6" w:rsidRPr="002F44C6" w:rsidRDefault="002F44C6" w:rsidP="002F44C6">
            <w:pPr>
              <w:pStyle w:val="NormaleWeb"/>
              <w:spacing w:before="0" w:beforeAutospacing="0" w:after="160" w:afterAutospacing="0"/>
              <w:jc w:val="center"/>
              <w:rPr>
                <w:rFonts w:ascii="Calibri" w:hAnsi="Calibri" w:cs="Calibri"/>
              </w:rPr>
            </w:pPr>
            <w:r w:rsidRPr="002F44C6">
              <w:rPr>
                <w:rFonts w:ascii="Calibri" w:hAnsi="Calibri" w:cs="Calibri"/>
                <w:sz w:val="28"/>
                <w:szCs w:val="28"/>
              </w:rPr>
              <w:t>Autostima</w:t>
            </w:r>
          </w:p>
        </w:tc>
        <w:tc>
          <w:tcPr>
            <w:tcW w:w="3358" w:type="dxa"/>
          </w:tcPr>
          <w:p w14:paraId="220201B7" w14:textId="1CF1C826" w:rsidR="002F44C6" w:rsidRPr="002F44C6" w:rsidRDefault="002F44C6" w:rsidP="002F44C6">
            <w:pPr>
              <w:pStyle w:val="NormaleWeb"/>
              <w:spacing w:before="0" w:beforeAutospacing="0" w:after="160" w:afterAutospacing="0"/>
              <w:jc w:val="center"/>
              <w:rPr>
                <w:rFonts w:ascii="Calibri" w:hAnsi="Calibri" w:cs="Calibri"/>
                <w:sz w:val="28"/>
                <w:szCs w:val="28"/>
              </w:rPr>
            </w:pPr>
            <w:r w:rsidRPr="002F44C6">
              <w:rPr>
                <w:rFonts w:ascii="Calibri" w:hAnsi="Calibri" w:cs="Calibri"/>
                <w:sz w:val="28"/>
                <w:szCs w:val="28"/>
              </w:rPr>
              <w:t>Fattore Indipendente</w:t>
            </w:r>
          </w:p>
        </w:tc>
      </w:tr>
      <w:tr w:rsidR="002F44C6" w14:paraId="0E3B57E2" w14:textId="77777777" w:rsidTr="005816D2">
        <w:tc>
          <w:tcPr>
            <w:tcW w:w="3498" w:type="dxa"/>
          </w:tcPr>
          <w:p w14:paraId="5BC84800" w14:textId="77777777" w:rsidR="002F44C6" w:rsidRDefault="002F44C6" w:rsidP="00B8754D">
            <w:pPr>
              <w:pStyle w:val="NormaleWeb"/>
              <w:spacing w:before="0" w:beforeAutospacing="0" w:after="160" w:afterAutospacing="0"/>
            </w:pPr>
          </w:p>
        </w:tc>
        <w:tc>
          <w:tcPr>
            <w:tcW w:w="3209" w:type="dxa"/>
          </w:tcPr>
          <w:p w14:paraId="2D7F1386" w14:textId="64B28D62" w:rsidR="002F44C6" w:rsidRPr="002F44C6" w:rsidRDefault="002F44C6" w:rsidP="002F44C6">
            <w:pPr>
              <w:pStyle w:val="NormaleWeb"/>
              <w:spacing w:before="0" w:beforeAutospacing="0" w:after="160" w:afterAutospacing="0"/>
              <w:jc w:val="center"/>
              <w:rPr>
                <w:rFonts w:ascii="Calibri" w:hAnsi="Calibri" w:cs="Calibri"/>
              </w:rPr>
            </w:pPr>
            <w:r w:rsidRPr="002F44C6">
              <w:rPr>
                <w:rFonts w:ascii="Calibri" w:hAnsi="Calibri" w:cs="Calibri"/>
                <w:sz w:val="28"/>
                <w:szCs w:val="28"/>
              </w:rPr>
              <w:t>Rendimento scolastico</w:t>
            </w:r>
          </w:p>
        </w:tc>
        <w:tc>
          <w:tcPr>
            <w:tcW w:w="3358" w:type="dxa"/>
          </w:tcPr>
          <w:p w14:paraId="7F1CC841" w14:textId="545E5B51" w:rsidR="002F44C6" w:rsidRPr="002F44C6" w:rsidRDefault="002F44C6" w:rsidP="002F44C6">
            <w:pPr>
              <w:pStyle w:val="NormaleWeb"/>
              <w:spacing w:before="0" w:beforeAutospacing="0" w:after="160" w:afterAutospacing="0"/>
              <w:jc w:val="center"/>
              <w:rPr>
                <w:rFonts w:ascii="Calibri" w:hAnsi="Calibri" w:cs="Calibri"/>
                <w:sz w:val="28"/>
                <w:szCs w:val="28"/>
              </w:rPr>
            </w:pPr>
            <w:r w:rsidRPr="002F44C6">
              <w:rPr>
                <w:rFonts w:ascii="Calibri" w:hAnsi="Calibri" w:cs="Calibri"/>
                <w:sz w:val="28"/>
                <w:szCs w:val="28"/>
              </w:rPr>
              <w:t>Fattore Dipendente</w:t>
            </w:r>
          </w:p>
        </w:tc>
      </w:tr>
    </w:tbl>
    <w:p w14:paraId="233BF9CA" w14:textId="77777777" w:rsidR="002F44C6" w:rsidRDefault="002F44C6" w:rsidP="00B8754D">
      <w:pPr>
        <w:pStyle w:val="NormaleWeb"/>
        <w:spacing w:before="0" w:beforeAutospacing="0" w:after="160" w:afterAutospacing="0"/>
      </w:pPr>
    </w:p>
    <w:p w14:paraId="718FD68C" w14:textId="77777777" w:rsidR="0062094E" w:rsidRDefault="0062094E" w:rsidP="00FB420E">
      <w:pPr>
        <w:rPr>
          <w:rFonts w:ascii="Calibri" w:hAnsi="Calibri" w:cs="Calibri"/>
          <w:b/>
          <w:bCs/>
          <w:sz w:val="28"/>
          <w:szCs w:val="28"/>
        </w:rPr>
      </w:pPr>
    </w:p>
    <w:p w14:paraId="04E46004" w14:textId="77777777" w:rsidR="0062094E" w:rsidRDefault="0062094E" w:rsidP="00FB420E">
      <w:pPr>
        <w:rPr>
          <w:rFonts w:ascii="Calibri" w:hAnsi="Calibri" w:cs="Calibri"/>
          <w:b/>
          <w:bCs/>
          <w:sz w:val="28"/>
          <w:szCs w:val="28"/>
        </w:rPr>
      </w:pPr>
    </w:p>
    <w:p w14:paraId="7BB00A4B" w14:textId="77777777" w:rsidR="0062094E" w:rsidRDefault="0062094E" w:rsidP="00FB420E">
      <w:pPr>
        <w:rPr>
          <w:rFonts w:ascii="Calibri" w:hAnsi="Calibri" w:cs="Calibri"/>
          <w:b/>
          <w:bCs/>
          <w:sz w:val="28"/>
          <w:szCs w:val="28"/>
        </w:rPr>
      </w:pPr>
    </w:p>
    <w:p w14:paraId="027FE1C8" w14:textId="484434F2" w:rsidR="005A59DC" w:rsidRDefault="0062094E" w:rsidP="00063B6B">
      <w:pPr>
        <w:jc w:val="both"/>
        <w:rPr>
          <w:rFonts w:ascii="Calibri" w:hAnsi="Calibri" w:cs="Calibri"/>
          <w:b/>
          <w:bCs/>
          <w:sz w:val="28"/>
          <w:szCs w:val="28"/>
        </w:rPr>
      </w:pPr>
      <w:r w:rsidRPr="0062094E">
        <w:rPr>
          <w:rFonts w:ascii="Calibri" w:hAnsi="Calibri" w:cs="Calibri"/>
          <w:b/>
          <w:bCs/>
          <w:sz w:val="28"/>
          <w:szCs w:val="28"/>
        </w:rPr>
        <w:t>5. Definizione operativa dei fattori</w:t>
      </w:r>
    </w:p>
    <w:p w14:paraId="75E3B645" w14:textId="2B87CC0B" w:rsidR="0062094E" w:rsidRDefault="0062094E" w:rsidP="00063B6B">
      <w:pPr>
        <w:jc w:val="both"/>
        <w:rPr>
          <w:rFonts w:ascii="Calibri" w:hAnsi="Calibri" w:cs="Calibri"/>
          <w:sz w:val="28"/>
          <w:szCs w:val="28"/>
        </w:rPr>
      </w:pPr>
      <w:r w:rsidRPr="0062094E">
        <w:rPr>
          <w:rFonts w:ascii="Calibri" w:hAnsi="Calibri" w:cs="Calibri"/>
          <w:sz w:val="28"/>
          <w:szCs w:val="28"/>
        </w:rPr>
        <w:t>In seguito all’elaborazione di un quadro di fattori, è necessario elaborare una definizione operativa, senza la quale non sarebbe possibile l’analisi empirica dei fattori presenti nelle ipotesi e, di conseguenza, il controllo empirico della stessa.</w:t>
      </w:r>
    </w:p>
    <w:p w14:paraId="05532FA5" w14:textId="77777777" w:rsidR="0062094E" w:rsidRDefault="0062094E" w:rsidP="00063B6B">
      <w:pPr>
        <w:pStyle w:val="NormaleWeb"/>
        <w:spacing w:before="0" w:beforeAutospacing="0" w:after="160" w:afterAutospacing="0"/>
        <w:jc w:val="both"/>
      </w:pPr>
      <w:r>
        <w:rPr>
          <w:rFonts w:ascii="Calibri" w:hAnsi="Calibri" w:cs="Calibri"/>
          <w:color w:val="000000"/>
          <w:sz w:val="28"/>
          <w:szCs w:val="28"/>
        </w:rPr>
        <w:t>Nella nostra ricerca abbiamo elaborato una tabella attraverso cui esplicitare la definizione operativa completa che è costituita da:</w:t>
      </w:r>
    </w:p>
    <w:p w14:paraId="63577361" w14:textId="229A5E7A" w:rsidR="0062094E" w:rsidRDefault="0062094E" w:rsidP="00063B6B">
      <w:pPr>
        <w:pStyle w:val="NormaleWeb"/>
        <w:numPr>
          <w:ilvl w:val="0"/>
          <w:numId w:val="11"/>
        </w:numPr>
        <w:spacing w:before="0" w:beforeAutospacing="0" w:after="0" w:afterAutospacing="0"/>
        <w:jc w:val="both"/>
        <w:textAlignment w:val="baseline"/>
        <w:rPr>
          <w:rFonts w:ascii="Calibri" w:hAnsi="Calibri" w:cs="Calibri"/>
          <w:color w:val="000000"/>
          <w:sz w:val="28"/>
          <w:szCs w:val="28"/>
        </w:rPr>
      </w:pPr>
      <w:r>
        <w:rPr>
          <w:rFonts w:ascii="Calibri" w:hAnsi="Calibri" w:cs="Calibri"/>
          <w:color w:val="000000"/>
          <w:sz w:val="28"/>
          <w:szCs w:val="28"/>
        </w:rPr>
        <w:t>Due fattori: l’autostima e il rendimento scolastico;</w:t>
      </w:r>
    </w:p>
    <w:p w14:paraId="2CF2310C" w14:textId="5975EF9F" w:rsidR="0062094E" w:rsidRDefault="00C149A9" w:rsidP="00063B6B">
      <w:pPr>
        <w:pStyle w:val="NormaleWeb"/>
        <w:numPr>
          <w:ilvl w:val="0"/>
          <w:numId w:val="11"/>
        </w:numPr>
        <w:spacing w:before="0" w:beforeAutospacing="0" w:after="0" w:afterAutospacing="0"/>
        <w:jc w:val="both"/>
        <w:textAlignment w:val="baseline"/>
        <w:rPr>
          <w:rFonts w:ascii="Calibri" w:hAnsi="Calibri" w:cs="Calibri"/>
          <w:color w:val="000000"/>
          <w:sz w:val="28"/>
          <w:szCs w:val="28"/>
        </w:rPr>
      </w:pPr>
      <w:r>
        <w:rPr>
          <w:rFonts w:ascii="Calibri" w:hAnsi="Calibri" w:cs="Calibri"/>
          <w:color w:val="000000"/>
          <w:sz w:val="28"/>
          <w:szCs w:val="28"/>
        </w:rPr>
        <w:t>Nove</w:t>
      </w:r>
      <w:r w:rsidR="0062094E">
        <w:rPr>
          <w:rFonts w:ascii="Calibri" w:hAnsi="Calibri" w:cs="Calibri"/>
          <w:color w:val="000000"/>
          <w:sz w:val="28"/>
          <w:szCs w:val="28"/>
        </w:rPr>
        <w:t xml:space="preserve"> indicatori (di cui </w:t>
      </w:r>
      <w:r>
        <w:rPr>
          <w:rFonts w:ascii="Calibri" w:hAnsi="Calibri" w:cs="Calibri"/>
          <w:color w:val="000000"/>
          <w:sz w:val="28"/>
          <w:szCs w:val="28"/>
        </w:rPr>
        <w:t xml:space="preserve">quattro </w:t>
      </w:r>
      <w:r w:rsidR="0062094E">
        <w:rPr>
          <w:rFonts w:ascii="Calibri" w:hAnsi="Calibri" w:cs="Calibri"/>
          <w:color w:val="000000"/>
          <w:sz w:val="28"/>
          <w:szCs w:val="28"/>
        </w:rPr>
        <w:t xml:space="preserve">riguardanti il primo fattore e </w:t>
      </w:r>
      <w:r>
        <w:rPr>
          <w:rFonts w:ascii="Calibri" w:hAnsi="Calibri" w:cs="Calibri"/>
          <w:color w:val="000000"/>
          <w:sz w:val="28"/>
          <w:szCs w:val="28"/>
        </w:rPr>
        <w:t xml:space="preserve">cinque </w:t>
      </w:r>
      <w:r w:rsidR="0062094E">
        <w:rPr>
          <w:rFonts w:ascii="Calibri" w:hAnsi="Calibri" w:cs="Calibri"/>
          <w:color w:val="000000"/>
          <w:sz w:val="28"/>
          <w:szCs w:val="28"/>
        </w:rPr>
        <w:t>riguardanti il secondo);</w:t>
      </w:r>
    </w:p>
    <w:p w14:paraId="625066E9" w14:textId="63AACB52" w:rsidR="0062094E" w:rsidRDefault="00C149A9" w:rsidP="00063B6B">
      <w:pPr>
        <w:pStyle w:val="NormaleWeb"/>
        <w:numPr>
          <w:ilvl w:val="0"/>
          <w:numId w:val="11"/>
        </w:numPr>
        <w:spacing w:before="0" w:beforeAutospacing="0" w:after="0" w:afterAutospacing="0"/>
        <w:jc w:val="both"/>
        <w:textAlignment w:val="baseline"/>
        <w:rPr>
          <w:rFonts w:ascii="Calibri" w:hAnsi="Calibri" w:cs="Calibri"/>
          <w:color w:val="000000"/>
          <w:sz w:val="28"/>
          <w:szCs w:val="28"/>
        </w:rPr>
      </w:pPr>
      <w:r>
        <w:rPr>
          <w:rFonts w:ascii="Calibri" w:hAnsi="Calibri" w:cs="Calibri"/>
          <w:color w:val="000000"/>
          <w:sz w:val="28"/>
          <w:szCs w:val="28"/>
        </w:rPr>
        <w:t xml:space="preserve">Nove </w:t>
      </w:r>
      <w:r w:rsidR="0062094E">
        <w:rPr>
          <w:rFonts w:ascii="Calibri" w:hAnsi="Calibri" w:cs="Calibri"/>
          <w:color w:val="000000"/>
          <w:sz w:val="28"/>
          <w:szCs w:val="28"/>
        </w:rPr>
        <w:t>item di rilevazione;</w:t>
      </w:r>
    </w:p>
    <w:p w14:paraId="4DE3B0ED" w14:textId="6A92ED21" w:rsidR="00B966DF" w:rsidRDefault="00C149A9" w:rsidP="00063B6B">
      <w:pPr>
        <w:pStyle w:val="NormaleWeb"/>
        <w:numPr>
          <w:ilvl w:val="0"/>
          <w:numId w:val="11"/>
        </w:numPr>
        <w:spacing w:before="0" w:beforeAutospacing="0" w:after="160" w:afterAutospacing="0"/>
        <w:jc w:val="both"/>
        <w:textAlignment w:val="baseline"/>
        <w:rPr>
          <w:rFonts w:ascii="Calibri" w:hAnsi="Calibri" w:cs="Calibri"/>
          <w:color w:val="000000"/>
          <w:sz w:val="28"/>
          <w:szCs w:val="28"/>
        </w:rPr>
      </w:pPr>
      <w:r>
        <w:rPr>
          <w:rFonts w:ascii="Calibri" w:hAnsi="Calibri" w:cs="Calibri"/>
          <w:color w:val="000000"/>
          <w:sz w:val="28"/>
          <w:szCs w:val="28"/>
        </w:rPr>
        <w:t xml:space="preserve">Nove </w:t>
      </w:r>
      <w:r w:rsidR="0062094E">
        <w:rPr>
          <w:rFonts w:ascii="Calibri" w:hAnsi="Calibri" w:cs="Calibri"/>
          <w:color w:val="000000"/>
          <w:sz w:val="28"/>
          <w:szCs w:val="28"/>
        </w:rPr>
        <w:t>variabili.</w:t>
      </w:r>
    </w:p>
    <w:p w14:paraId="219FF025" w14:textId="2AD2A2BF" w:rsidR="008D7394" w:rsidRDefault="008D7394" w:rsidP="008D7394">
      <w:pPr>
        <w:pStyle w:val="NormaleWeb"/>
        <w:spacing w:before="0" w:beforeAutospacing="0" w:after="160" w:afterAutospacing="0"/>
        <w:textAlignment w:val="baseline"/>
        <w:rPr>
          <w:rFonts w:ascii="Calibri" w:hAnsi="Calibri" w:cs="Calibri"/>
          <w:color w:val="000000"/>
          <w:sz w:val="28"/>
          <w:szCs w:val="28"/>
        </w:rPr>
      </w:pPr>
    </w:p>
    <w:p w14:paraId="6DBA3A6C" w14:textId="1C60348D" w:rsidR="008D7394" w:rsidRDefault="008D7394" w:rsidP="008D7394">
      <w:pPr>
        <w:pStyle w:val="NormaleWeb"/>
        <w:spacing w:before="0" w:beforeAutospacing="0" w:after="160" w:afterAutospacing="0"/>
        <w:textAlignment w:val="baseline"/>
        <w:rPr>
          <w:rFonts w:ascii="Calibri" w:hAnsi="Calibri" w:cs="Calibri"/>
          <w:color w:val="000000"/>
          <w:sz w:val="28"/>
          <w:szCs w:val="28"/>
        </w:rPr>
      </w:pPr>
    </w:p>
    <w:p w14:paraId="31CCCDAE" w14:textId="77777777" w:rsidR="008D7394" w:rsidRPr="00DF3295" w:rsidRDefault="008D7394" w:rsidP="008D7394">
      <w:pPr>
        <w:pStyle w:val="NormaleWeb"/>
        <w:spacing w:before="0" w:beforeAutospacing="0" w:after="160" w:afterAutospacing="0"/>
        <w:textAlignment w:val="baseline"/>
        <w:rPr>
          <w:rFonts w:ascii="Calibri" w:hAnsi="Calibri" w:cs="Calibri"/>
          <w:color w:val="000000"/>
          <w:sz w:val="28"/>
          <w:szCs w:val="28"/>
        </w:rPr>
      </w:pPr>
    </w:p>
    <w:tbl>
      <w:tblPr>
        <w:tblStyle w:val="Grigliatabella"/>
        <w:tblW w:w="10876" w:type="dxa"/>
        <w:tblInd w:w="-856" w:type="dxa"/>
        <w:tblLook w:val="04A0" w:firstRow="1" w:lastRow="0" w:firstColumn="1" w:lastColumn="0" w:noHBand="0" w:noVBand="1"/>
      </w:tblPr>
      <w:tblGrid>
        <w:gridCol w:w="2497"/>
        <w:gridCol w:w="2791"/>
        <w:gridCol w:w="3213"/>
        <w:gridCol w:w="2375"/>
      </w:tblGrid>
      <w:tr w:rsidR="00B966DF" w14:paraId="3E8CB55E" w14:textId="77777777" w:rsidTr="00447732">
        <w:trPr>
          <w:trHeight w:val="275"/>
        </w:trPr>
        <w:tc>
          <w:tcPr>
            <w:tcW w:w="2497" w:type="dxa"/>
          </w:tcPr>
          <w:p w14:paraId="2C7E058A" w14:textId="67F26DB1" w:rsidR="00B966DF" w:rsidRDefault="00B966DF" w:rsidP="00B966DF">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Fattori</w:t>
            </w:r>
          </w:p>
        </w:tc>
        <w:tc>
          <w:tcPr>
            <w:tcW w:w="2791" w:type="dxa"/>
          </w:tcPr>
          <w:p w14:paraId="79A74F01" w14:textId="33C5BE50" w:rsidR="00B966DF" w:rsidRDefault="00B966DF" w:rsidP="00B966DF">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Indicatori</w:t>
            </w:r>
          </w:p>
        </w:tc>
        <w:tc>
          <w:tcPr>
            <w:tcW w:w="3213" w:type="dxa"/>
          </w:tcPr>
          <w:p w14:paraId="228ECB55" w14:textId="7A6DDF0A" w:rsidR="00B966DF" w:rsidRDefault="00B966DF" w:rsidP="00B966DF">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Item di rilevazione</w:t>
            </w:r>
          </w:p>
        </w:tc>
        <w:tc>
          <w:tcPr>
            <w:tcW w:w="2375" w:type="dxa"/>
          </w:tcPr>
          <w:p w14:paraId="5B1B39FE" w14:textId="614984C5" w:rsidR="00B966DF" w:rsidRDefault="00B966DF" w:rsidP="00B966DF">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Variabili</w:t>
            </w:r>
          </w:p>
        </w:tc>
      </w:tr>
      <w:tr w:rsidR="00B966DF" w14:paraId="2454FBAB" w14:textId="77777777" w:rsidTr="00447732">
        <w:trPr>
          <w:trHeight w:val="577"/>
        </w:trPr>
        <w:tc>
          <w:tcPr>
            <w:tcW w:w="2497" w:type="dxa"/>
          </w:tcPr>
          <w:p w14:paraId="1E087509" w14:textId="357E5B32" w:rsidR="00B966DF" w:rsidRDefault="00B966DF" w:rsidP="00B966DF">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Autostima</w:t>
            </w:r>
          </w:p>
        </w:tc>
        <w:tc>
          <w:tcPr>
            <w:tcW w:w="2791" w:type="dxa"/>
          </w:tcPr>
          <w:p w14:paraId="457EAC8A" w14:textId="27201DD1" w:rsidR="00B966DF" w:rsidRDefault="009D3188" w:rsidP="00B966DF">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Avere fiducia in sé stessi</w:t>
            </w:r>
          </w:p>
        </w:tc>
        <w:tc>
          <w:tcPr>
            <w:tcW w:w="3213" w:type="dxa"/>
          </w:tcPr>
          <w:p w14:paraId="27AE14E8" w14:textId="415279CA" w:rsidR="00B966DF" w:rsidRDefault="003A09A7" w:rsidP="00B966DF">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Hai un atteggiamento positivo verso te stesso?</w:t>
            </w:r>
          </w:p>
        </w:tc>
        <w:tc>
          <w:tcPr>
            <w:tcW w:w="2375" w:type="dxa"/>
          </w:tcPr>
          <w:p w14:paraId="1A7AA0CD" w14:textId="07868FC6" w:rsidR="00B966DF" w:rsidRDefault="009D3188"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Si</w:t>
            </w:r>
          </w:p>
          <w:p w14:paraId="5C64DBE6" w14:textId="22B998F4" w:rsidR="009D3188" w:rsidRPr="009D3188" w:rsidRDefault="009D3188"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lastRenderedPageBreak/>
              <w:t>No</w:t>
            </w:r>
          </w:p>
        </w:tc>
      </w:tr>
      <w:tr w:rsidR="009D3188" w14:paraId="10E77BBF" w14:textId="77777777" w:rsidTr="00447732">
        <w:trPr>
          <w:trHeight w:val="569"/>
        </w:trPr>
        <w:tc>
          <w:tcPr>
            <w:tcW w:w="2497" w:type="dxa"/>
          </w:tcPr>
          <w:p w14:paraId="5D4D89B1" w14:textId="77777777" w:rsidR="009D3188" w:rsidRDefault="009D3188" w:rsidP="00B966DF">
            <w:pPr>
              <w:pStyle w:val="NormaleWeb"/>
              <w:spacing w:before="0" w:beforeAutospacing="0" w:after="160" w:afterAutospacing="0"/>
              <w:jc w:val="center"/>
              <w:textAlignment w:val="baseline"/>
              <w:rPr>
                <w:rFonts w:ascii="Calibri" w:hAnsi="Calibri" w:cs="Calibri"/>
                <w:color w:val="000000"/>
                <w:sz w:val="28"/>
                <w:szCs w:val="28"/>
              </w:rPr>
            </w:pPr>
          </w:p>
        </w:tc>
        <w:tc>
          <w:tcPr>
            <w:tcW w:w="2791" w:type="dxa"/>
          </w:tcPr>
          <w:p w14:paraId="02A836AD" w14:textId="48E2C24F" w:rsidR="009D3188" w:rsidRDefault="009D3188" w:rsidP="00B966DF">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Valutare e controllare le proprie emozioni</w:t>
            </w:r>
          </w:p>
        </w:tc>
        <w:tc>
          <w:tcPr>
            <w:tcW w:w="3213" w:type="dxa"/>
          </w:tcPr>
          <w:p w14:paraId="0A46497E" w14:textId="7A19DBAB" w:rsidR="009D3188" w:rsidRDefault="009D3188" w:rsidP="00B966DF">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Che tipo di emozioni provi durante lo studio?</w:t>
            </w:r>
          </w:p>
        </w:tc>
        <w:tc>
          <w:tcPr>
            <w:tcW w:w="2375" w:type="dxa"/>
          </w:tcPr>
          <w:p w14:paraId="73DF4BCA" w14:textId="77777777" w:rsidR="009D3188" w:rsidRDefault="009D3188" w:rsidP="00446B5C">
            <w:pPr>
              <w:pStyle w:val="NormaleWeb"/>
              <w:numPr>
                <w:ilvl w:val="0"/>
                <w:numId w:val="14"/>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 xml:space="preserve">Positive </w:t>
            </w:r>
          </w:p>
          <w:p w14:paraId="457E148F" w14:textId="070252E0" w:rsidR="009D3188" w:rsidRDefault="009D3188" w:rsidP="00446B5C">
            <w:pPr>
              <w:pStyle w:val="NormaleWeb"/>
              <w:numPr>
                <w:ilvl w:val="0"/>
                <w:numId w:val="14"/>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 xml:space="preserve">Negative </w:t>
            </w:r>
          </w:p>
        </w:tc>
      </w:tr>
      <w:tr w:rsidR="00DF3295" w14:paraId="7696FB20" w14:textId="77777777" w:rsidTr="00447732">
        <w:trPr>
          <w:trHeight w:val="496"/>
        </w:trPr>
        <w:tc>
          <w:tcPr>
            <w:tcW w:w="2497" w:type="dxa"/>
          </w:tcPr>
          <w:p w14:paraId="34E59D96" w14:textId="77777777" w:rsidR="00DF3295" w:rsidRDefault="00DF3295" w:rsidP="00DF3295">
            <w:pPr>
              <w:pStyle w:val="NormaleWeb"/>
              <w:spacing w:before="0" w:beforeAutospacing="0" w:after="160" w:afterAutospacing="0"/>
              <w:jc w:val="center"/>
              <w:textAlignment w:val="baseline"/>
              <w:rPr>
                <w:rFonts w:ascii="Calibri" w:hAnsi="Calibri" w:cs="Calibri"/>
                <w:color w:val="000000"/>
                <w:sz w:val="28"/>
                <w:szCs w:val="28"/>
              </w:rPr>
            </w:pPr>
          </w:p>
        </w:tc>
        <w:tc>
          <w:tcPr>
            <w:tcW w:w="2791" w:type="dxa"/>
          </w:tcPr>
          <w:p w14:paraId="67DB5F21" w14:textId="7E603B72" w:rsidR="00DF3295" w:rsidRDefault="00DF3295" w:rsidP="00DF3295">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Analizzare il livello di predisposizione alla novità e alla creatività</w:t>
            </w:r>
          </w:p>
        </w:tc>
        <w:tc>
          <w:tcPr>
            <w:tcW w:w="3213" w:type="dxa"/>
          </w:tcPr>
          <w:p w14:paraId="65DD5472" w14:textId="39BE6FA0" w:rsidR="00DF3295" w:rsidRDefault="00DF3295" w:rsidP="00DF3295">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Ti piace conoscere e imparare cose nuove?</w:t>
            </w:r>
          </w:p>
        </w:tc>
        <w:tc>
          <w:tcPr>
            <w:tcW w:w="2375" w:type="dxa"/>
          </w:tcPr>
          <w:p w14:paraId="6757EF65" w14:textId="77777777" w:rsidR="00DF3295" w:rsidRDefault="00DF3295"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Si</w:t>
            </w:r>
          </w:p>
          <w:p w14:paraId="76FD82FC" w14:textId="3387EA48" w:rsidR="00DF3295" w:rsidRDefault="00DF3295"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No</w:t>
            </w:r>
          </w:p>
        </w:tc>
      </w:tr>
      <w:tr w:rsidR="003A09A7" w14:paraId="0C75203C" w14:textId="77777777" w:rsidTr="00447732">
        <w:trPr>
          <w:trHeight w:val="496"/>
        </w:trPr>
        <w:tc>
          <w:tcPr>
            <w:tcW w:w="2497" w:type="dxa"/>
          </w:tcPr>
          <w:p w14:paraId="76CCC986" w14:textId="77777777"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p>
        </w:tc>
        <w:tc>
          <w:tcPr>
            <w:tcW w:w="2791" w:type="dxa"/>
          </w:tcPr>
          <w:p w14:paraId="295C1D55" w14:textId="641C6587" w:rsidR="003A09A7" w:rsidRDefault="002858A1" w:rsidP="003A09A7">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Credere nelle proprie capacità</w:t>
            </w:r>
          </w:p>
        </w:tc>
        <w:tc>
          <w:tcPr>
            <w:tcW w:w="3213" w:type="dxa"/>
          </w:tcPr>
          <w:p w14:paraId="4DDDFEE6" w14:textId="2CFCABDC"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Ti capita di sentirti inutile?</w:t>
            </w:r>
          </w:p>
        </w:tc>
        <w:tc>
          <w:tcPr>
            <w:tcW w:w="2375" w:type="dxa"/>
          </w:tcPr>
          <w:p w14:paraId="788CB6BB" w14:textId="77777777" w:rsidR="003A09A7" w:rsidRDefault="003A09A7"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Si</w:t>
            </w:r>
          </w:p>
          <w:p w14:paraId="5888A029" w14:textId="494B2423" w:rsidR="003A09A7" w:rsidRDefault="003A09A7"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No</w:t>
            </w:r>
          </w:p>
        </w:tc>
      </w:tr>
      <w:tr w:rsidR="003A09A7" w14:paraId="4A4107B5" w14:textId="77777777" w:rsidTr="00447732">
        <w:trPr>
          <w:trHeight w:val="662"/>
        </w:trPr>
        <w:tc>
          <w:tcPr>
            <w:tcW w:w="2497" w:type="dxa"/>
          </w:tcPr>
          <w:p w14:paraId="35A7788F" w14:textId="13A6DC92"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Rendimento scolastico</w:t>
            </w:r>
          </w:p>
        </w:tc>
        <w:tc>
          <w:tcPr>
            <w:tcW w:w="2791" w:type="dxa"/>
          </w:tcPr>
          <w:p w14:paraId="74C8DEBD" w14:textId="618B9894"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Conoscenza di sé all’interno del contesto scolastico</w:t>
            </w:r>
          </w:p>
        </w:tc>
        <w:tc>
          <w:tcPr>
            <w:tcW w:w="3213" w:type="dxa"/>
          </w:tcPr>
          <w:p w14:paraId="5915DBDD" w14:textId="07887496"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Sei capace ad organizzare il tuo studio?</w:t>
            </w:r>
          </w:p>
        </w:tc>
        <w:tc>
          <w:tcPr>
            <w:tcW w:w="2375" w:type="dxa"/>
          </w:tcPr>
          <w:p w14:paraId="5DC99373" w14:textId="77777777" w:rsidR="003A09A7" w:rsidRDefault="003A09A7" w:rsidP="00446B5C">
            <w:pPr>
              <w:pStyle w:val="NormaleWeb"/>
              <w:numPr>
                <w:ilvl w:val="0"/>
                <w:numId w:val="12"/>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Si</w:t>
            </w:r>
          </w:p>
          <w:p w14:paraId="36A09A02" w14:textId="76A8FD69" w:rsidR="003A09A7" w:rsidRDefault="003A09A7" w:rsidP="00446B5C">
            <w:pPr>
              <w:pStyle w:val="NormaleWeb"/>
              <w:numPr>
                <w:ilvl w:val="0"/>
                <w:numId w:val="12"/>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No</w:t>
            </w:r>
          </w:p>
        </w:tc>
      </w:tr>
      <w:tr w:rsidR="003A09A7" w14:paraId="4E6403DF" w14:textId="77777777" w:rsidTr="00447732">
        <w:trPr>
          <w:trHeight w:val="653"/>
        </w:trPr>
        <w:tc>
          <w:tcPr>
            <w:tcW w:w="2497" w:type="dxa"/>
          </w:tcPr>
          <w:p w14:paraId="46400F64" w14:textId="77777777"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p>
        </w:tc>
        <w:tc>
          <w:tcPr>
            <w:tcW w:w="2791" w:type="dxa"/>
          </w:tcPr>
          <w:p w14:paraId="229B4A12" w14:textId="58F031D6"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Saper superare gli ostacoli</w:t>
            </w:r>
          </w:p>
        </w:tc>
        <w:tc>
          <w:tcPr>
            <w:tcW w:w="3213" w:type="dxa"/>
          </w:tcPr>
          <w:p w14:paraId="3A7546BE" w14:textId="6174576E"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Ti senti in grado di superare le sfide durante il percorso scolastico?</w:t>
            </w:r>
          </w:p>
        </w:tc>
        <w:tc>
          <w:tcPr>
            <w:tcW w:w="2375" w:type="dxa"/>
          </w:tcPr>
          <w:p w14:paraId="7409BC4C" w14:textId="1E397232" w:rsidR="003A09A7" w:rsidRDefault="003A09A7" w:rsidP="00446B5C">
            <w:pPr>
              <w:pStyle w:val="NormaleWeb"/>
              <w:numPr>
                <w:ilvl w:val="0"/>
                <w:numId w:val="15"/>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Si</w:t>
            </w:r>
          </w:p>
          <w:p w14:paraId="4027B553" w14:textId="1457CE00" w:rsidR="003A09A7" w:rsidRDefault="003A09A7" w:rsidP="00446B5C">
            <w:pPr>
              <w:pStyle w:val="NormaleWeb"/>
              <w:numPr>
                <w:ilvl w:val="0"/>
                <w:numId w:val="15"/>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 xml:space="preserve">No </w:t>
            </w:r>
          </w:p>
        </w:tc>
      </w:tr>
      <w:tr w:rsidR="003A09A7" w14:paraId="17CAB374" w14:textId="77777777" w:rsidTr="00447732">
        <w:trPr>
          <w:trHeight w:val="473"/>
        </w:trPr>
        <w:tc>
          <w:tcPr>
            <w:tcW w:w="2497" w:type="dxa"/>
          </w:tcPr>
          <w:p w14:paraId="5F4F0A3B" w14:textId="77777777"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p>
        </w:tc>
        <w:tc>
          <w:tcPr>
            <w:tcW w:w="2791" w:type="dxa"/>
          </w:tcPr>
          <w:p w14:paraId="764861F5" w14:textId="1CE3B108"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Saper cooperare con gli altri</w:t>
            </w:r>
          </w:p>
        </w:tc>
        <w:tc>
          <w:tcPr>
            <w:tcW w:w="3213" w:type="dxa"/>
          </w:tcPr>
          <w:p w14:paraId="51E2DCC1" w14:textId="36C5E9CE" w:rsidR="003A09A7" w:rsidRDefault="003A09A7" w:rsidP="003A09A7">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Ti fidi di coloro che fanno parte del tuo gruppo scolastico?</w:t>
            </w:r>
          </w:p>
        </w:tc>
        <w:tc>
          <w:tcPr>
            <w:tcW w:w="2375" w:type="dxa"/>
          </w:tcPr>
          <w:p w14:paraId="0A6E6EC5" w14:textId="77777777" w:rsidR="003A09A7" w:rsidRDefault="003A09A7"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Si</w:t>
            </w:r>
          </w:p>
          <w:p w14:paraId="073BAF8F" w14:textId="499C3B55" w:rsidR="003A09A7" w:rsidRDefault="003A09A7"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No</w:t>
            </w:r>
          </w:p>
        </w:tc>
      </w:tr>
      <w:tr w:rsidR="008446FC" w14:paraId="5C71A738" w14:textId="77777777" w:rsidTr="00447732">
        <w:trPr>
          <w:trHeight w:val="473"/>
        </w:trPr>
        <w:tc>
          <w:tcPr>
            <w:tcW w:w="2497" w:type="dxa"/>
          </w:tcPr>
          <w:p w14:paraId="3020B342" w14:textId="77777777" w:rsidR="008446FC" w:rsidRDefault="008446FC" w:rsidP="008446FC">
            <w:pPr>
              <w:pStyle w:val="NormaleWeb"/>
              <w:spacing w:before="0" w:beforeAutospacing="0" w:after="160" w:afterAutospacing="0"/>
              <w:jc w:val="center"/>
              <w:textAlignment w:val="baseline"/>
              <w:rPr>
                <w:rFonts w:ascii="Calibri" w:hAnsi="Calibri" w:cs="Calibri"/>
                <w:color w:val="000000"/>
                <w:sz w:val="28"/>
                <w:szCs w:val="28"/>
              </w:rPr>
            </w:pPr>
          </w:p>
        </w:tc>
        <w:tc>
          <w:tcPr>
            <w:tcW w:w="2791" w:type="dxa"/>
          </w:tcPr>
          <w:p w14:paraId="7189AB90" w14:textId="57EAE4CC" w:rsidR="008446FC" w:rsidRDefault="000F3D2B" w:rsidP="008446FC">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Saper riconoscere il proprio impegno</w:t>
            </w:r>
          </w:p>
        </w:tc>
        <w:tc>
          <w:tcPr>
            <w:tcW w:w="3213" w:type="dxa"/>
          </w:tcPr>
          <w:p w14:paraId="4987A32E" w14:textId="68848C35" w:rsidR="008446FC" w:rsidRDefault="008446FC" w:rsidP="008446FC">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Sei soddisfatto del tuo rendimento scolastico?</w:t>
            </w:r>
          </w:p>
        </w:tc>
        <w:tc>
          <w:tcPr>
            <w:tcW w:w="2375" w:type="dxa"/>
          </w:tcPr>
          <w:p w14:paraId="55D1BD1F" w14:textId="77777777" w:rsidR="008446FC" w:rsidRDefault="008446FC"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Si</w:t>
            </w:r>
          </w:p>
          <w:p w14:paraId="738BFCE4" w14:textId="6A51435F" w:rsidR="008446FC" w:rsidRDefault="008446FC"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No</w:t>
            </w:r>
          </w:p>
        </w:tc>
      </w:tr>
      <w:tr w:rsidR="000F3D2B" w14:paraId="588EBA6F" w14:textId="77777777" w:rsidTr="00447732">
        <w:trPr>
          <w:trHeight w:val="473"/>
        </w:trPr>
        <w:tc>
          <w:tcPr>
            <w:tcW w:w="2497" w:type="dxa"/>
          </w:tcPr>
          <w:p w14:paraId="0E631940" w14:textId="77777777" w:rsidR="000F3D2B" w:rsidRDefault="000F3D2B" w:rsidP="000F3D2B">
            <w:pPr>
              <w:pStyle w:val="NormaleWeb"/>
              <w:spacing w:before="0" w:beforeAutospacing="0" w:after="160" w:afterAutospacing="0"/>
              <w:jc w:val="center"/>
              <w:textAlignment w:val="baseline"/>
              <w:rPr>
                <w:rFonts w:ascii="Calibri" w:hAnsi="Calibri" w:cs="Calibri"/>
                <w:color w:val="000000"/>
                <w:sz w:val="28"/>
                <w:szCs w:val="28"/>
              </w:rPr>
            </w:pPr>
          </w:p>
        </w:tc>
        <w:tc>
          <w:tcPr>
            <w:tcW w:w="2791" w:type="dxa"/>
          </w:tcPr>
          <w:p w14:paraId="0ACC5FCE" w14:textId="2116B5BC" w:rsidR="000F3D2B" w:rsidRDefault="000F3D2B" w:rsidP="000F3D2B">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Essere consapevole delle proprie capacità</w:t>
            </w:r>
          </w:p>
        </w:tc>
        <w:tc>
          <w:tcPr>
            <w:tcW w:w="3213" w:type="dxa"/>
          </w:tcPr>
          <w:p w14:paraId="5D84141D" w14:textId="5D9C89A3" w:rsidR="000F3D2B" w:rsidRDefault="000F3D2B" w:rsidP="000F3D2B">
            <w:pPr>
              <w:pStyle w:val="NormaleWeb"/>
              <w:spacing w:before="0" w:beforeAutospacing="0" w:after="160" w:afterAutospacing="0"/>
              <w:jc w:val="center"/>
              <w:textAlignment w:val="baseline"/>
              <w:rPr>
                <w:rFonts w:ascii="Calibri" w:hAnsi="Calibri" w:cs="Calibri"/>
                <w:color w:val="000000"/>
                <w:sz w:val="28"/>
                <w:szCs w:val="28"/>
              </w:rPr>
            </w:pPr>
            <w:r>
              <w:rPr>
                <w:rFonts w:ascii="Calibri" w:hAnsi="Calibri" w:cs="Calibri"/>
                <w:color w:val="000000"/>
                <w:sz w:val="28"/>
                <w:szCs w:val="28"/>
              </w:rPr>
              <w:t>Ti impegni per ottenere buoni risultati?</w:t>
            </w:r>
          </w:p>
        </w:tc>
        <w:tc>
          <w:tcPr>
            <w:tcW w:w="2375" w:type="dxa"/>
          </w:tcPr>
          <w:p w14:paraId="1CFE15CD" w14:textId="77777777" w:rsidR="000F3D2B" w:rsidRDefault="000F3D2B"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Si</w:t>
            </w:r>
          </w:p>
          <w:p w14:paraId="2F0471CE" w14:textId="5A9727D9" w:rsidR="000F3D2B" w:rsidRDefault="000F3D2B" w:rsidP="00446B5C">
            <w:pPr>
              <w:pStyle w:val="NormaleWeb"/>
              <w:numPr>
                <w:ilvl w:val="0"/>
                <w:numId w:val="13"/>
              </w:numPr>
              <w:spacing w:before="0" w:beforeAutospacing="0" w:after="160" w:afterAutospacing="0"/>
              <w:textAlignment w:val="baseline"/>
              <w:rPr>
                <w:rFonts w:ascii="Calibri" w:hAnsi="Calibri" w:cs="Calibri"/>
                <w:color w:val="000000"/>
                <w:sz w:val="28"/>
                <w:szCs w:val="28"/>
              </w:rPr>
            </w:pPr>
            <w:r>
              <w:rPr>
                <w:rFonts w:ascii="Calibri" w:hAnsi="Calibri" w:cs="Calibri"/>
                <w:color w:val="000000"/>
                <w:sz w:val="28"/>
                <w:szCs w:val="28"/>
              </w:rPr>
              <w:t>No</w:t>
            </w:r>
          </w:p>
        </w:tc>
      </w:tr>
    </w:tbl>
    <w:p w14:paraId="33F90DF0" w14:textId="1DC1D6E1" w:rsidR="00555E5A" w:rsidRDefault="00555E5A" w:rsidP="00555E5A">
      <w:pPr>
        <w:pStyle w:val="NormaleWeb"/>
        <w:spacing w:before="0" w:beforeAutospacing="0" w:after="160" w:afterAutospacing="0"/>
        <w:rPr>
          <w:rFonts w:ascii="Calibri" w:hAnsi="Calibri" w:cs="Calibri"/>
          <w:b/>
          <w:bCs/>
          <w:color w:val="000000"/>
          <w:sz w:val="28"/>
          <w:szCs w:val="28"/>
        </w:rPr>
      </w:pPr>
    </w:p>
    <w:p w14:paraId="26C2388E" w14:textId="3490D99C" w:rsidR="00555E5A" w:rsidRDefault="00555E5A" w:rsidP="00063B6B">
      <w:pPr>
        <w:pStyle w:val="NormaleWeb"/>
        <w:spacing w:before="0" w:beforeAutospacing="0" w:after="160" w:afterAutospacing="0"/>
        <w:jc w:val="both"/>
      </w:pPr>
      <w:r>
        <w:rPr>
          <w:rFonts w:ascii="Calibri" w:hAnsi="Calibri" w:cs="Calibri"/>
          <w:b/>
          <w:bCs/>
          <w:color w:val="000000"/>
          <w:sz w:val="28"/>
          <w:szCs w:val="28"/>
        </w:rPr>
        <w:t>6. Popolazione di riferimento, numerosità del campione e tipologia di campionamento</w:t>
      </w:r>
    </w:p>
    <w:p w14:paraId="44E5FCCB" w14:textId="77777777" w:rsidR="00555E5A" w:rsidRPr="00555E5A" w:rsidRDefault="00555E5A" w:rsidP="00063B6B">
      <w:pPr>
        <w:spacing w:line="240" w:lineRule="auto"/>
        <w:jc w:val="both"/>
        <w:rPr>
          <w:rFonts w:ascii="Times New Roman" w:eastAsia="Times New Roman" w:hAnsi="Times New Roman" w:cs="Times New Roman"/>
          <w:lang w:eastAsia="it-IT"/>
        </w:rPr>
      </w:pPr>
      <w:r w:rsidRPr="00555E5A">
        <w:rPr>
          <w:rFonts w:ascii="Calibri" w:eastAsia="Times New Roman" w:hAnsi="Calibri" w:cs="Calibri"/>
          <w:color w:val="000000"/>
          <w:sz w:val="28"/>
          <w:szCs w:val="28"/>
          <w:lang w:eastAsia="it-IT"/>
        </w:rPr>
        <w:t>Dopo aver costruito il quadro di ipotesi e aver individuato i fattori, abbiamo pianificato la rilevazione dei dati specificando le modalità e gli strumenti da adottare.</w:t>
      </w:r>
    </w:p>
    <w:p w14:paraId="13AB91F3" w14:textId="305D3F9E" w:rsidR="0062094E" w:rsidRDefault="00555E5A" w:rsidP="00063B6B">
      <w:pPr>
        <w:jc w:val="both"/>
        <w:rPr>
          <w:rFonts w:ascii="Calibri" w:eastAsia="Times New Roman" w:hAnsi="Calibri" w:cs="Calibri"/>
          <w:color w:val="000000"/>
          <w:sz w:val="28"/>
          <w:szCs w:val="28"/>
          <w:lang w:eastAsia="it-IT"/>
        </w:rPr>
      </w:pPr>
      <w:r w:rsidRPr="00555E5A">
        <w:rPr>
          <w:rFonts w:ascii="Calibri" w:eastAsia="Times New Roman" w:hAnsi="Calibri" w:cs="Calibri"/>
          <w:color w:val="000000"/>
          <w:sz w:val="28"/>
          <w:szCs w:val="28"/>
          <w:lang w:eastAsia="it-IT"/>
        </w:rPr>
        <w:t xml:space="preserve">Per prima cosa è necessario rilevare una </w:t>
      </w:r>
      <w:r w:rsidRPr="00555E5A">
        <w:rPr>
          <w:rFonts w:ascii="Calibri" w:eastAsia="Times New Roman" w:hAnsi="Calibri" w:cs="Calibri"/>
          <w:i/>
          <w:iCs/>
          <w:color w:val="000000"/>
          <w:sz w:val="28"/>
          <w:szCs w:val="28"/>
          <w:lang w:eastAsia="it-IT"/>
        </w:rPr>
        <w:t>popolazione di riferimento</w:t>
      </w:r>
      <w:r w:rsidRPr="00555E5A">
        <w:rPr>
          <w:rFonts w:ascii="Calibri" w:eastAsia="Times New Roman" w:hAnsi="Calibri" w:cs="Calibri"/>
          <w:color w:val="000000"/>
          <w:sz w:val="28"/>
          <w:szCs w:val="28"/>
          <w:lang w:eastAsia="it-IT"/>
        </w:rPr>
        <w:t xml:space="preserve"> e in seguito il </w:t>
      </w:r>
      <w:r w:rsidRPr="00555E5A">
        <w:rPr>
          <w:rFonts w:ascii="Calibri" w:eastAsia="Times New Roman" w:hAnsi="Calibri" w:cs="Calibri"/>
          <w:i/>
          <w:iCs/>
          <w:color w:val="000000"/>
          <w:sz w:val="28"/>
          <w:szCs w:val="28"/>
          <w:lang w:eastAsia="it-IT"/>
        </w:rPr>
        <w:t>campione</w:t>
      </w:r>
      <w:r w:rsidRPr="00555E5A">
        <w:rPr>
          <w:rFonts w:ascii="Calibri" w:eastAsia="Times New Roman" w:hAnsi="Calibri" w:cs="Calibri"/>
          <w:color w:val="000000"/>
          <w:sz w:val="28"/>
          <w:szCs w:val="28"/>
          <w:lang w:eastAsia="it-IT"/>
        </w:rPr>
        <w:t xml:space="preserve"> sul quale si effettuerà la rilevazione. Dovrà essere definita poi un’</w:t>
      </w:r>
      <w:r w:rsidRPr="00555E5A">
        <w:rPr>
          <w:rFonts w:ascii="Calibri" w:eastAsia="Times New Roman" w:hAnsi="Calibri" w:cs="Calibri"/>
          <w:i/>
          <w:iCs/>
          <w:color w:val="000000"/>
          <w:sz w:val="28"/>
          <w:szCs w:val="28"/>
          <w:lang w:eastAsia="it-IT"/>
        </w:rPr>
        <w:t>unità di raccolta/rilevazione</w:t>
      </w:r>
      <w:r w:rsidRPr="00555E5A">
        <w:rPr>
          <w:rFonts w:ascii="Calibri" w:eastAsia="Times New Roman" w:hAnsi="Calibri" w:cs="Calibri"/>
          <w:color w:val="000000"/>
          <w:sz w:val="28"/>
          <w:szCs w:val="28"/>
          <w:lang w:eastAsia="it-IT"/>
        </w:rPr>
        <w:t>, ovvero il tipo di referente su cui si raccolgono le informazioni.</w:t>
      </w:r>
    </w:p>
    <w:p w14:paraId="2BAE90D8" w14:textId="3BEF5781" w:rsidR="00E8319E" w:rsidRDefault="00E8319E" w:rsidP="00063B6B">
      <w:pPr>
        <w:jc w:val="both"/>
        <w:rPr>
          <w:rFonts w:ascii="Calibri" w:hAnsi="Calibri" w:cs="Calibri"/>
          <w:color w:val="000000"/>
          <w:sz w:val="28"/>
          <w:szCs w:val="28"/>
        </w:rPr>
      </w:pPr>
      <w:r>
        <w:rPr>
          <w:rFonts w:ascii="Calibri" w:hAnsi="Calibri" w:cs="Calibri"/>
          <w:color w:val="000000"/>
          <w:sz w:val="28"/>
          <w:szCs w:val="28"/>
        </w:rPr>
        <w:t>Nella nostra ricerca empirica abbiamo scelto come popolazione di riferimento persone dai 18 anni ai 55 anni.</w:t>
      </w:r>
      <w:r w:rsidR="00FE3E40">
        <w:rPr>
          <w:rFonts w:ascii="Calibri" w:hAnsi="Calibri" w:cs="Calibri"/>
          <w:color w:val="000000"/>
          <w:sz w:val="28"/>
          <w:szCs w:val="28"/>
        </w:rPr>
        <w:t xml:space="preserve"> Inoltre, </w:t>
      </w:r>
      <w:r>
        <w:rPr>
          <w:rFonts w:ascii="Calibri" w:hAnsi="Calibri" w:cs="Calibri"/>
          <w:color w:val="000000"/>
          <w:sz w:val="28"/>
          <w:szCs w:val="28"/>
        </w:rPr>
        <w:t xml:space="preserve">abbiamo deciso di utilizzare una tecnica di campionamento </w:t>
      </w:r>
      <w:r>
        <w:rPr>
          <w:rFonts w:ascii="Calibri" w:hAnsi="Calibri" w:cs="Calibri"/>
          <w:i/>
          <w:iCs/>
          <w:color w:val="000000"/>
          <w:sz w:val="28"/>
          <w:szCs w:val="28"/>
        </w:rPr>
        <w:t>non probabilistico</w:t>
      </w:r>
      <w:r>
        <w:rPr>
          <w:rFonts w:ascii="Calibri" w:hAnsi="Calibri" w:cs="Calibri"/>
          <w:color w:val="000000"/>
          <w:sz w:val="28"/>
          <w:szCs w:val="28"/>
        </w:rPr>
        <w:t xml:space="preserve"> secondo cui i soggetti che faranno parte della </w:t>
      </w:r>
      <w:r>
        <w:rPr>
          <w:rFonts w:ascii="Calibri" w:hAnsi="Calibri" w:cs="Calibri"/>
          <w:color w:val="000000"/>
          <w:sz w:val="28"/>
          <w:szCs w:val="28"/>
        </w:rPr>
        <w:lastRenderedPageBreak/>
        <w:t>popolazione vengono a far parte del campionamento sulla base di esigenze pratiche di economicità e rapidità, ciò ha reso possibile individuare le tendenze nella popolazione a partire dai dati ottenuti dal campione. Ci sono diversi esempi di campioni</w:t>
      </w:r>
      <w:r w:rsidR="00FE3E40">
        <w:rPr>
          <w:rFonts w:ascii="Calibri" w:hAnsi="Calibri" w:cs="Calibri"/>
          <w:color w:val="000000"/>
          <w:sz w:val="28"/>
          <w:szCs w:val="28"/>
        </w:rPr>
        <w:t xml:space="preserve"> non</w:t>
      </w:r>
      <w:r>
        <w:rPr>
          <w:rFonts w:ascii="Calibri" w:hAnsi="Calibri" w:cs="Calibri"/>
          <w:color w:val="000000"/>
          <w:sz w:val="28"/>
          <w:szCs w:val="28"/>
        </w:rPr>
        <w:t xml:space="preserve"> probabilistici e in particolare per il nostro lavoro abbiamo utilizzato il </w:t>
      </w:r>
      <w:r>
        <w:rPr>
          <w:rFonts w:ascii="Calibri" w:hAnsi="Calibri" w:cs="Calibri"/>
          <w:i/>
          <w:iCs/>
          <w:color w:val="000000"/>
          <w:sz w:val="28"/>
          <w:szCs w:val="28"/>
        </w:rPr>
        <w:t xml:space="preserve">campione ragionato, </w:t>
      </w:r>
      <w:r w:rsidRPr="00E8319E">
        <w:rPr>
          <w:rFonts w:ascii="Calibri" w:hAnsi="Calibri" w:cs="Calibri"/>
          <w:color w:val="000000"/>
          <w:sz w:val="28"/>
          <w:szCs w:val="28"/>
        </w:rPr>
        <w:t>differenziando i campioni per età.</w:t>
      </w:r>
    </w:p>
    <w:p w14:paraId="2F31AB11" w14:textId="77777777" w:rsidR="0098548A" w:rsidRDefault="0098548A" w:rsidP="00063B6B">
      <w:pPr>
        <w:jc w:val="both"/>
        <w:rPr>
          <w:rFonts w:ascii="Calibri" w:hAnsi="Calibri" w:cs="Calibri"/>
          <w:color w:val="000000"/>
          <w:sz w:val="28"/>
          <w:szCs w:val="28"/>
        </w:rPr>
      </w:pPr>
    </w:p>
    <w:p w14:paraId="61EA3F6F" w14:textId="77777777" w:rsidR="00C576CF" w:rsidRDefault="00C576CF" w:rsidP="00C576CF">
      <w:pPr>
        <w:pStyle w:val="NormaleWeb"/>
        <w:spacing w:before="0" w:beforeAutospacing="0" w:after="160" w:afterAutospacing="0"/>
      </w:pPr>
      <w:r>
        <w:rPr>
          <w:rFonts w:ascii="Calibri" w:hAnsi="Calibri" w:cs="Calibri"/>
          <w:b/>
          <w:bCs/>
          <w:color w:val="000000"/>
          <w:sz w:val="28"/>
          <w:szCs w:val="28"/>
        </w:rPr>
        <w:t>7. Tecniche e strumenti di rilevazione dei dati</w:t>
      </w:r>
    </w:p>
    <w:p w14:paraId="5980D27F" w14:textId="694CFEF7" w:rsidR="00C576CF" w:rsidRDefault="00C576CF" w:rsidP="00063B6B">
      <w:pPr>
        <w:jc w:val="both"/>
        <w:rPr>
          <w:rFonts w:ascii="Calibri" w:hAnsi="Calibri" w:cs="Calibri"/>
          <w:color w:val="000000"/>
          <w:sz w:val="28"/>
          <w:szCs w:val="28"/>
        </w:rPr>
      </w:pPr>
      <w:r>
        <w:rPr>
          <w:rFonts w:ascii="Calibri" w:hAnsi="Calibri" w:cs="Calibri"/>
          <w:color w:val="000000"/>
          <w:sz w:val="28"/>
          <w:szCs w:val="28"/>
        </w:rPr>
        <w:t>Nella nostra ricerca empirica abbiamo effettuato una rilevazione di tipo quantitativo, ottenendo in questo modo dati ad alta strutturazione. Come metodo di rilevazione dati abbiamo utilizzato il questionario auto</w:t>
      </w:r>
      <w:r w:rsidR="003E42F4">
        <w:rPr>
          <w:rFonts w:ascii="Calibri" w:hAnsi="Calibri" w:cs="Calibri"/>
          <w:color w:val="000000"/>
          <w:sz w:val="28"/>
          <w:szCs w:val="28"/>
        </w:rPr>
        <w:t>-</w:t>
      </w:r>
      <w:r>
        <w:rPr>
          <w:rFonts w:ascii="Calibri" w:hAnsi="Calibri" w:cs="Calibri"/>
          <w:color w:val="000000"/>
          <w:sz w:val="28"/>
          <w:szCs w:val="28"/>
        </w:rPr>
        <w:t xml:space="preserve">compilato, una delle tecniche più utilizzate nelle scienze umane, che permette di rilevare dati caricabili in una matrice casi per variabile detta </w:t>
      </w:r>
      <w:r>
        <w:rPr>
          <w:rFonts w:ascii="Calibri" w:hAnsi="Calibri" w:cs="Calibri"/>
          <w:i/>
          <w:iCs/>
          <w:color w:val="000000"/>
          <w:sz w:val="28"/>
          <w:szCs w:val="28"/>
        </w:rPr>
        <w:t>matrice dei dati</w:t>
      </w:r>
      <w:r>
        <w:rPr>
          <w:rFonts w:ascii="Calibri" w:hAnsi="Calibri" w:cs="Calibri"/>
          <w:color w:val="000000"/>
          <w:sz w:val="28"/>
          <w:szCs w:val="28"/>
        </w:rPr>
        <w:t>, e trattabili con le tecniche di elaborazione offerte dalla statistica e dall’analisi dei dati. Il principale vantaggio del questionario è la rapidità con cui è possibile ottenere informazioni in estensione, ovvero su un grande numero di soggetti, su un dato tema e come queste siano facilmente sintetizzabili con le tecniche di elaborazione dati a nostra disposizione, grazie all’alto grado di strutturazione con cui il dato viene raccolto.</w:t>
      </w:r>
    </w:p>
    <w:p w14:paraId="0239EBD0" w14:textId="1687138B" w:rsidR="00C576CF" w:rsidRDefault="00C576CF" w:rsidP="00063B6B">
      <w:pPr>
        <w:jc w:val="both"/>
        <w:rPr>
          <w:rFonts w:ascii="Calibri" w:hAnsi="Calibri" w:cs="Calibri"/>
          <w:color w:val="000000"/>
          <w:sz w:val="28"/>
          <w:szCs w:val="28"/>
        </w:rPr>
      </w:pPr>
      <w:r>
        <w:rPr>
          <w:rFonts w:ascii="Calibri" w:hAnsi="Calibri" w:cs="Calibri"/>
          <w:color w:val="000000"/>
          <w:sz w:val="28"/>
          <w:szCs w:val="28"/>
        </w:rPr>
        <w:t>Lo svantaggio di questa alta strutturazione è quello di non cogliere aspetti e sfumature del problema, le quali potrebbero essere d’aiuto per una migliore comprensione della realtà studiata. Il questionario</w:t>
      </w:r>
      <w:r w:rsidR="00FC405C">
        <w:rPr>
          <w:rFonts w:ascii="Calibri" w:hAnsi="Calibri" w:cs="Calibri"/>
          <w:color w:val="000000"/>
          <w:sz w:val="28"/>
          <w:szCs w:val="28"/>
        </w:rPr>
        <w:t xml:space="preserve"> è</w:t>
      </w:r>
      <w:r>
        <w:rPr>
          <w:rFonts w:ascii="Calibri" w:hAnsi="Calibri" w:cs="Calibri"/>
          <w:color w:val="000000"/>
          <w:sz w:val="28"/>
          <w:szCs w:val="28"/>
        </w:rPr>
        <w:t xml:space="preserve"> implementato su supporto elettronico (questionari on-line</w:t>
      </w:r>
      <w:r w:rsidR="00FC405C">
        <w:rPr>
          <w:rFonts w:ascii="Calibri" w:hAnsi="Calibri" w:cs="Calibri"/>
          <w:color w:val="000000"/>
          <w:sz w:val="28"/>
          <w:szCs w:val="28"/>
        </w:rPr>
        <w:t>).</w:t>
      </w:r>
    </w:p>
    <w:p w14:paraId="4FB2F471" w14:textId="57056E85" w:rsidR="00741CB5" w:rsidRDefault="00741CB5" w:rsidP="00063B6B">
      <w:pPr>
        <w:jc w:val="both"/>
        <w:rPr>
          <w:rFonts w:ascii="Calibri" w:hAnsi="Calibri" w:cs="Calibri"/>
          <w:color w:val="000000"/>
          <w:sz w:val="28"/>
          <w:szCs w:val="28"/>
        </w:rPr>
      </w:pPr>
      <w:r>
        <w:rPr>
          <w:rFonts w:ascii="Calibri" w:hAnsi="Calibri" w:cs="Calibri"/>
          <w:color w:val="000000"/>
          <w:sz w:val="28"/>
          <w:szCs w:val="28"/>
        </w:rPr>
        <w:t>La forma da noi scelta, e ritenuta migliore per il nostro questionario è stata quella anonima, in modo da poter far sentire gli intervistati maggiormente a loro agio.</w:t>
      </w:r>
    </w:p>
    <w:p w14:paraId="066DD8E9" w14:textId="77777777" w:rsidR="00FC405C" w:rsidRDefault="00FC405C" w:rsidP="00063B6B">
      <w:pPr>
        <w:jc w:val="both"/>
        <w:rPr>
          <w:rFonts w:ascii="Calibri" w:hAnsi="Calibri" w:cs="Calibri"/>
          <w:color w:val="000000"/>
          <w:sz w:val="28"/>
          <w:szCs w:val="28"/>
        </w:rPr>
      </w:pPr>
    </w:p>
    <w:p w14:paraId="1E92AD28" w14:textId="576C0D3F" w:rsidR="008D7394" w:rsidRDefault="003E42F4" w:rsidP="00063B6B">
      <w:pPr>
        <w:jc w:val="both"/>
        <w:rPr>
          <w:rFonts w:ascii="Calibri" w:hAnsi="Calibri" w:cs="Calibri"/>
          <w:color w:val="000000"/>
          <w:sz w:val="28"/>
          <w:szCs w:val="28"/>
        </w:rPr>
      </w:pPr>
      <w:r>
        <w:rPr>
          <w:rFonts w:ascii="Calibri" w:hAnsi="Calibri" w:cs="Calibri"/>
          <w:color w:val="000000"/>
          <w:sz w:val="28"/>
          <w:szCs w:val="28"/>
        </w:rPr>
        <w:t>Riportiamo qui di seguito il questionario che abbiamo formulato e somministrato al nostro campione con indicato il titolo e la lettera di presentazione.</w:t>
      </w:r>
    </w:p>
    <w:p w14:paraId="67450AC4" w14:textId="77777777" w:rsidR="00FC405C" w:rsidRPr="00FC405C" w:rsidRDefault="00FC405C" w:rsidP="00063B6B">
      <w:pPr>
        <w:jc w:val="both"/>
        <w:rPr>
          <w:rFonts w:ascii="Calibri" w:hAnsi="Calibri" w:cs="Calibri"/>
          <w:color w:val="000000"/>
          <w:sz w:val="28"/>
          <w:szCs w:val="28"/>
        </w:rPr>
      </w:pPr>
    </w:p>
    <w:p w14:paraId="7CE0646B" w14:textId="7A7967DE" w:rsidR="0098548A" w:rsidRPr="0098548A" w:rsidRDefault="0098548A" w:rsidP="0098548A">
      <w:pPr>
        <w:spacing w:line="240" w:lineRule="auto"/>
        <w:rPr>
          <w:rFonts w:ascii="Calibri" w:hAnsi="Calibri" w:cs="Calibri"/>
          <w:b/>
          <w:bCs/>
          <w:sz w:val="28"/>
          <w:szCs w:val="28"/>
        </w:rPr>
      </w:pPr>
      <w:r w:rsidRPr="0098548A">
        <w:rPr>
          <w:rFonts w:ascii="Calibri" w:hAnsi="Calibri" w:cs="Calibri"/>
          <w:b/>
          <w:bCs/>
          <w:sz w:val="28"/>
          <w:szCs w:val="28"/>
        </w:rPr>
        <w:t>- Questionario</w:t>
      </w:r>
    </w:p>
    <w:p w14:paraId="40620B49" w14:textId="77777777" w:rsidR="0059537B" w:rsidRDefault="00295010" w:rsidP="0059537B">
      <w:pPr>
        <w:spacing w:line="240" w:lineRule="auto"/>
        <w:jc w:val="center"/>
        <w:rPr>
          <w:rFonts w:ascii="Calibri" w:eastAsia="Times New Roman" w:hAnsi="Calibri" w:cs="Calibri"/>
          <w:b/>
          <w:bCs/>
          <w:color w:val="000000"/>
          <w:sz w:val="32"/>
          <w:szCs w:val="32"/>
          <w:lang w:eastAsia="it-IT"/>
        </w:rPr>
      </w:pPr>
      <w:r>
        <w:rPr>
          <w:rFonts w:ascii="Calibri" w:eastAsia="Times New Roman" w:hAnsi="Calibri" w:cs="Calibri"/>
          <w:b/>
          <w:bCs/>
          <w:color w:val="000000"/>
          <w:sz w:val="32"/>
          <w:szCs w:val="32"/>
          <w:lang w:eastAsia="it-IT"/>
        </w:rPr>
        <w:t>AUTOSTIMA E RENDIMENTO SCOLASTICO</w:t>
      </w:r>
    </w:p>
    <w:p w14:paraId="10B03567" w14:textId="6FE8C86A" w:rsidR="003475E9" w:rsidRPr="0059537B" w:rsidRDefault="0059537B" w:rsidP="00063B6B">
      <w:pPr>
        <w:spacing w:line="240" w:lineRule="auto"/>
        <w:jc w:val="both"/>
        <w:rPr>
          <w:rFonts w:ascii="Calibri" w:eastAsia="Times New Roman" w:hAnsi="Calibri" w:cs="Calibri"/>
          <w:b/>
          <w:bCs/>
          <w:color w:val="000000"/>
          <w:sz w:val="32"/>
          <w:szCs w:val="32"/>
          <w:lang w:eastAsia="it-IT"/>
        </w:rPr>
      </w:pPr>
      <w:r w:rsidRPr="00063B6B">
        <w:rPr>
          <w:rFonts w:ascii="Calibri" w:eastAsia="Times New Roman" w:hAnsi="Calibri" w:cs="Calibri"/>
          <w:color w:val="000000"/>
          <w:sz w:val="32"/>
          <w:szCs w:val="32"/>
          <w:lang w:eastAsia="it-IT"/>
        </w:rPr>
        <w:t>S</w:t>
      </w:r>
      <w:r w:rsidR="00295010" w:rsidRPr="00063B6B">
        <w:rPr>
          <w:rFonts w:ascii="Calibri" w:eastAsia="Times New Roman" w:hAnsi="Calibri" w:cs="Calibri"/>
          <w:color w:val="000000"/>
          <w:sz w:val="28"/>
          <w:szCs w:val="28"/>
          <w:lang w:eastAsia="it-IT"/>
        </w:rPr>
        <w:t>iamo</w:t>
      </w:r>
      <w:r w:rsidR="00295010" w:rsidRPr="0098548A">
        <w:rPr>
          <w:rFonts w:ascii="Calibri" w:eastAsia="Times New Roman" w:hAnsi="Calibri" w:cs="Calibri"/>
          <w:color w:val="000000"/>
          <w:sz w:val="28"/>
          <w:szCs w:val="28"/>
          <w:lang w:eastAsia="it-IT"/>
        </w:rPr>
        <w:t xml:space="preserve"> due studentesse del corso di Pedagogia Sperimentale della facoltà di Scienze dell’Educazione presso l’Università degli Studi di Torino</w:t>
      </w:r>
      <w:r w:rsidR="00063B6B">
        <w:rPr>
          <w:rFonts w:ascii="Calibri" w:eastAsia="Times New Roman" w:hAnsi="Calibri" w:cs="Calibri"/>
          <w:color w:val="000000"/>
          <w:sz w:val="28"/>
          <w:szCs w:val="28"/>
          <w:lang w:eastAsia="it-IT"/>
        </w:rPr>
        <w:t>. Stiamo conducendo una ricerca sperimentale di tipo standard per analizzare se vi sia una relazione tra l’autostima e il rendimento scolastico.</w:t>
      </w:r>
      <w:r w:rsidR="00295010" w:rsidRPr="0098548A">
        <w:rPr>
          <w:rFonts w:ascii="Calibri" w:eastAsia="Times New Roman" w:hAnsi="Calibri" w:cs="Calibri"/>
          <w:color w:val="000000"/>
          <w:sz w:val="28"/>
          <w:szCs w:val="28"/>
          <w:lang w:eastAsia="it-IT"/>
        </w:rPr>
        <w:t xml:space="preserve"> </w:t>
      </w:r>
      <w:r w:rsidR="00063B6B">
        <w:rPr>
          <w:rFonts w:ascii="Calibri" w:eastAsia="Times New Roman" w:hAnsi="Calibri" w:cs="Calibri"/>
          <w:color w:val="000000"/>
          <w:sz w:val="28"/>
          <w:szCs w:val="28"/>
          <w:lang w:eastAsia="it-IT"/>
        </w:rPr>
        <w:t xml:space="preserve">Vi proponiamo, quindi, un questionario che richiede pochi minuti per la compilazione. </w:t>
      </w:r>
      <w:r w:rsidR="00295010" w:rsidRPr="0098548A">
        <w:rPr>
          <w:rFonts w:ascii="Calibri" w:eastAsia="Times New Roman" w:hAnsi="Calibri" w:cs="Calibri"/>
          <w:color w:val="000000"/>
          <w:sz w:val="28"/>
          <w:szCs w:val="28"/>
          <w:lang w:eastAsia="it-IT"/>
        </w:rPr>
        <w:t xml:space="preserve">Garantiamo che le risposte da </w:t>
      </w:r>
      <w:r w:rsidR="00063B6B">
        <w:rPr>
          <w:rFonts w:ascii="Calibri" w:eastAsia="Times New Roman" w:hAnsi="Calibri" w:cs="Calibri"/>
          <w:color w:val="000000"/>
          <w:sz w:val="28"/>
          <w:szCs w:val="28"/>
          <w:lang w:eastAsia="it-IT"/>
        </w:rPr>
        <w:t>voi</w:t>
      </w:r>
      <w:r w:rsidR="00295010" w:rsidRPr="0098548A">
        <w:rPr>
          <w:rFonts w:ascii="Calibri" w:eastAsia="Times New Roman" w:hAnsi="Calibri" w:cs="Calibri"/>
          <w:color w:val="000000"/>
          <w:sz w:val="28"/>
          <w:szCs w:val="28"/>
          <w:lang w:eastAsia="it-IT"/>
        </w:rPr>
        <w:t xml:space="preserve"> fornite </w:t>
      </w:r>
      <w:r w:rsidR="00295010" w:rsidRPr="0098548A">
        <w:rPr>
          <w:rFonts w:ascii="Calibri" w:eastAsia="Times New Roman" w:hAnsi="Calibri" w:cs="Calibri"/>
          <w:color w:val="000000"/>
          <w:sz w:val="28"/>
          <w:szCs w:val="28"/>
          <w:lang w:eastAsia="it-IT"/>
        </w:rPr>
        <w:lastRenderedPageBreak/>
        <w:t>rimarranno assolutamente anonime e verranno utilizzate esclusivamente per elaborazioni statistiche.</w:t>
      </w:r>
      <w:r w:rsidR="006B5D25">
        <w:rPr>
          <w:rFonts w:ascii="Calibri" w:eastAsia="Times New Roman" w:hAnsi="Calibri" w:cs="Calibri"/>
          <w:color w:val="000000"/>
          <w:sz w:val="28"/>
          <w:szCs w:val="28"/>
          <w:lang w:eastAsia="it-IT"/>
        </w:rPr>
        <w:t xml:space="preserve"> </w:t>
      </w:r>
    </w:p>
    <w:p w14:paraId="61BFA142" w14:textId="19B6337A" w:rsidR="00295010" w:rsidRPr="003475E9" w:rsidRDefault="003475E9" w:rsidP="003475E9">
      <w:pPr>
        <w:spacing w:line="240" w:lineRule="auto"/>
        <w:rPr>
          <w:rFonts w:eastAsia="Times New Roman" w:cstheme="minorHAnsi"/>
          <w:sz w:val="28"/>
          <w:szCs w:val="28"/>
          <w:lang w:eastAsia="it-IT"/>
        </w:rPr>
      </w:pPr>
      <w:r w:rsidRPr="003475E9">
        <w:rPr>
          <w:rFonts w:eastAsia="Times New Roman" w:cstheme="minorHAnsi"/>
          <w:sz w:val="28"/>
          <w:szCs w:val="28"/>
          <w:lang w:eastAsia="it-IT"/>
        </w:rPr>
        <w:t>Questo questionario è rivolto a persone comprese tra i 18 e il 55 anni.</w:t>
      </w:r>
      <w:r w:rsidR="00295010" w:rsidRPr="003475E9">
        <w:rPr>
          <w:rFonts w:eastAsia="Times New Roman" w:cstheme="minorHAnsi"/>
          <w:lang w:eastAsia="it-IT"/>
        </w:rPr>
        <w:br/>
      </w:r>
    </w:p>
    <w:p w14:paraId="0F9A4443" w14:textId="77777777" w:rsidR="00295010" w:rsidRPr="0098548A" w:rsidRDefault="00295010" w:rsidP="00446B5C">
      <w:pPr>
        <w:numPr>
          <w:ilvl w:val="0"/>
          <w:numId w:val="3"/>
        </w:numPr>
        <w:spacing w:after="0"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b/>
          <w:bCs/>
          <w:color w:val="000000"/>
          <w:sz w:val="28"/>
          <w:szCs w:val="28"/>
          <w:lang w:eastAsia="it-IT"/>
        </w:rPr>
        <w:t>Età</w:t>
      </w:r>
      <w:r w:rsidRPr="0098548A">
        <w:rPr>
          <w:rFonts w:ascii="Calibri" w:eastAsia="Times New Roman" w:hAnsi="Calibri" w:cs="Calibri"/>
          <w:color w:val="000000"/>
          <w:sz w:val="28"/>
          <w:szCs w:val="28"/>
          <w:lang w:eastAsia="it-IT"/>
        </w:rPr>
        <w:t> </w:t>
      </w:r>
      <w:r w:rsidRPr="0098548A">
        <w:rPr>
          <w:rFonts w:ascii="Calibri" w:eastAsia="Times New Roman" w:hAnsi="Calibri" w:cs="Calibri"/>
          <w:color w:val="000000"/>
          <w:lang w:eastAsia="it-IT"/>
        </w:rPr>
        <w:t xml:space="preserve">     </w:t>
      </w:r>
      <w:r w:rsidRPr="0098548A">
        <w:rPr>
          <w:rFonts w:ascii="Calibri" w:eastAsia="Times New Roman" w:hAnsi="Calibri" w:cs="Calibri"/>
          <w:color w:val="000000"/>
          <w:sz w:val="28"/>
          <w:szCs w:val="28"/>
          <w:lang w:eastAsia="it-IT"/>
        </w:rPr>
        <w:t>[____]</w:t>
      </w:r>
    </w:p>
    <w:p w14:paraId="2C39654E" w14:textId="77777777" w:rsidR="00295010" w:rsidRPr="0098548A" w:rsidRDefault="00295010" w:rsidP="00295010">
      <w:pPr>
        <w:spacing w:after="0" w:line="240" w:lineRule="auto"/>
        <w:rPr>
          <w:rFonts w:ascii="Calibri" w:eastAsia="Times New Roman" w:hAnsi="Calibri" w:cs="Calibri"/>
          <w:lang w:eastAsia="it-IT"/>
        </w:rPr>
      </w:pPr>
      <w:r w:rsidRPr="0098548A">
        <w:rPr>
          <w:rFonts w:ascii="Calibri" w:eastAsia="Times New Roman" w:hAnsi="Calibri" w:cs="Calibri"/>
          <w:sz w:val="28"/>
          <w:szCs w:val="28"/>
          <w:lang w:eastAsia="it-IT"/>
        </w:rPr>
        <w:br/>
      </w:r>
    </w:p>
    <w:p w14:paraId="30F02632" w14:textId="299DCD6B" w:rsidR="00295010" w:rsidRPr="0098548A" w:rsidRDefault="00295010" w:rsidP="00446B5C">
      <w:pPr>
        <w:pStyle w:val="Paragrafoelenco"/>
        <w:numPr>
          <w:ilvl w:val="0"/>
          <w:numId w:val="3"/>
        </w:numPr>
        <w:spacing w:after="0" w:line="240" w:lineRule="auto"/>
        <w:textAlignment w:val="baseline"/>
        <w:rPr>
          <w:rFonts w:ascii="Calibri" w:eastAsia="Times New Roman" w:hAnsi="Calibri" w:cs="Calibri"/>
          <w:b/>
          <w:bCs/>
          <w:color w:val="000000"/>
          <w:lang w:eastAsia="it-IT"/>
        </w:rPr>
      </w:pPr>
      <w:r w:rsidRPr="0098548A">
        <w:rPr>
          <w:rFonts w:ascii="Calibri" w:eastAsia="Times New Roman" w:hAnsi="Calibri" w:cs="Calibri"/>
          <w:b/>
          <w:bCs/>
          <w:color w:val="000000"/>
          <w:sz w:val="28"/>
          <w:szCs w:val="28"/>
          <w:lang w:eastAsia="it-IT"/>
        </w:rPr>
        <w:t>Sesso    </w:t>
      </w:r>
      <w:r w:rsidRPr="0098548A">
        <w:rPr>
          <w:rFonts w:ascii="Calibri" w:eastAsia="Times New Roman" w:hAnsi="Calibri" w:cs="Calibri"/>
          <w:b/>
          <w:bCs/>
          <w:color w:val="000000"/>
          <w:lang w:eastAsia="it-IT"/>
        </w:rPr>
        <w:t>          </w:t>
      </w:r>
    </w:p>
    <w:p w14:paraId="07F6233C" w14:textId="77777777" w:rsidR="00295010" w:rsidRPr="0098548A" w:rsidRDefault="00295010" w:rsidP="00446B5C">
      <w:pPr>
        <w:numPr>
          <w:ilvl w:val="0"/>
          <w:numId w:val="4"/>
        </w:numPr>
        <w:spacing w:after="0" w:line="240" w:lineRule="auto"/>
        <w:ind w:left="1440"/>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Maschio</w:t>
      </w:r>
    </w:p>
    <w:p w14:paraId="5F72066C" w14:textId="77777777" w:rsidR="00295010" w:rsidRPr="0098548A" w:rsidRDefault="00295010" w:rsidP="00446B5C">
      <w:pPr>
        <w:numPr>
          <w:ilvl w:val="0"/>
          <w:numId w:val="4"/>
        </w:numPr>
        <w:spacing w:after="0" w:line="240" w:lineRule="auto"/>
        <w:ind w:left="1440"/>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Femmina </w:t>
      </w:r>
    </w:p>
    <w:p w14:paraId="0CF49BDD" w14:textId="3D28C09C" w:rsidR="00295010" w:rsidRPr="0098548A" w:rsidRDefault="00295010" w:rsidP="00295010">
      <w:pPr>
        <w:spacing w:after="0" w:line="240" w:lineRule="auto"/>
        <w:textAlignment w:val="baseline"/>
        <w:rPr>
          <w:rFonts w:ascii="Calibri" w:eastAsia="Times New Roman" w:hAnsi="Calibri" w:cs="Calibri"/>
          <w:color w:val="000000"/>
          <w:lang w:eastAsia="it-IT"/>
        </w:rPr>
      </w:pPr>
      <w:r w:rsidRPr="0098548A">
        <w:rPr>
          <w:rFonts w:ascii="Calibri" w:eastAsia="Times New Roman" w:hAnsi="Calibri" w:cs="Calibri"/>
          <w:lang w:eastAsia="it-IT"/>
        </w:rPr>
        <w:br/>
      </w:r>
    </w:p>
    <w:p w14:paraId="1F0C3465" w14:textId="0B8AE5B8" w:rsidR="00295010" w:rsidRPr="0098548A" w:rsidRDefault="00295010" w:rsidP="00446B5C">
      <w:pPr>
        <w:pStyle w:val="Paragrafoelenco"/>
        <w:numPr>
          <w:ilvl w:val="0"/>
          <w:numId w:val="3"/>
        </w:numPr>
        <w:spacing w:after="0" w:line="240" w:lineRule="auto"/>
        <w:textAlignment w:val="baseline"/>
        <w:rPr>
          <w:rFonts w:ascii="Calibri" w:eastAsia="Times New Roman" w:hAnsi="Calibri" w:cs="Calibri"/>
          <w:b/>
          <w:bCs/>
          <w:color w:val="000000"/>
          <w:sz w:val="28"/>
          <w:szCs w:val="28"/>
          <w:lang w:eastAsia="it-IT"/>
        </w:rPr>
      </w:pPr>
      <w:r w:rsidRPr="0098548A">
        <w:rPr>
          <w:rFonts w:ascii="Calibri" w:eastAsia="Times New Roman" w:hAnsi="Calibri" w:cs="Calibri"/>
          <w:b/>
          <w:bCs/>
          <w:color w:val="000000"/>
          <w:sz w:val="28"/>
          <w:szCs w:val="28"/>
          <w:lang w:eastAsia="it-IT"/>
        </w:rPr>
        <w:t>Titolo di studio</w:t>
      </w:r>
    </w:p>
    <w:p w14:paraId="3242C8A1" w14:textId="77777777" w:rsidR="00295010" w:rsidRPr="0098548A" w:rsidRDefault="00295010" w:rsidP="00446B5C">
      <w:pPr>
        <w:numPr>
          <w:ilvl w:val="0"/>
          <w:numId w:val="5"/>
        </w:numPr>
        <w:spacing w:after="0" w:line="240" w:lineRule="auto"/>
        <w:ind w:left="1440"/>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Licenza Media</w:t>
      </w:r>
    </w:p>
    <w:p w14:paraId="47179C55" w14:textId="77777777" w:rsidR="00295010" w:rsidRPr="0098548A" w:rsidRDefault="00295010" w:rsidP="00446B5C">
      <w:pPr>
        <w:numPr>
          <w:ilvl w:val="0"/>
          <w:numId w:val="5"/>
        </w:numPr>
        <w:spacing w:after="0" w:line="240" w:lineRule="auto"/>
        <w:ind w:left="1440"/>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Diploma</w:t>
      </w:r>
    </w:p>
    <w:p w14:paraId="6FD54C88" w14:textId="6ED9AB8A" w:rsidR="00295010" w:rsidRPr="0098548A" w:rsidRDefault="00295010" w:rsidP="00446B5C">
      <w:pPr>
        <w:numPr>
          <w:ilvl w:val="0"/>
          <w:numId w:val="5"/>
        </w:numPr>
        <w:spacing w:line="240" w:lineRule="auto"/>
        <w:ind w:left="1440"/>
        <w:textAlignment w:val="baseline"/>
        <w:rPr>
          <w:rFonts w:ascii="Calibri" w:eastAsia="Times New Roman" w:hAnsi="Calibri" w:cs="Calibri"/>
          <w:color w:val="000000"/>
          <w:lang w:eastAsia="it-IT"/>
        </w:rPr>
      </w:pPr>
      <w:r w:rsidRPr="0098548A">
        <w:rPr>
          <w:rFonts w:ascii="Calibri" w:eastAsia="Times New Roman" w:hAnsi="Calibri" w:cs="Calibri"/>
          <w:color w:val="000000"/>
          <w:sz w:val="28"/>
          <w:szCs w:val="28"/>
          <w:lang w:eastAsia="it-IT"/>
        </w:rPr>
        <w:t>Laurea Triennale/Magistrale</w:t>
      </w:r>
    </w:p>
    <w:p w14:paraId="38CD0CC2" w14:textId="77777777" w:rsidR="00495D93" w:rsidRPr="0098548A" w:rsidRDefault="00495D93" w:rsidP="00495D93">
      <w:pPr>
        <w:spacing w:line="240" w:lineRule="auto"/>
        <w:textAlignment w:val="baseline"/>
        <w:rPr>
          <w:rFonts w:ascii="Calibri" w:eastAsia="Times New Roman" w:hAnsi="Calibri" w:cs="Calibri"/>
          <w:color w:val="000000"/>
          <w:lang w:eastAsia="it-IT"/>
        </w:rPr>
      </w:pPr>
    </w:p>
    <w:p w14:paraId="7424B671" w14:textId="43B3BF15" w:rsidR="00420510" w:rsidRPr="0098548A" w:rsidRDefault="00420510" w:rsidP="00446B5C">
      <w:pPr>
        <w:pStyle w:val="Paragrafoelenco"/>
        <w:numPr>
          <w:ilvl w:val="1"/>
          <w:numId w:val="5"/>
        </w:numPr>
        <w:spacing w:line="240" w:lineRule="auto"/>
        <w:textAlignment w:val="baseline"/>
        <w:rPr>
          <w:rFonts w:ascii="Calibri" w:eastAsia="Times New Roman" w:hAnsi="Calibri" w:cs="Calibri"/>
          <w:b/>
          <w:bCs/>
          <w:color w:val="000000"/>
          <w:sz w:val="28"/>
          <w:szCs w:val="28"/>
          <w:lang w:eastAsia="it-IT"/>
        </w:rPr>
      </w:pPr>
      <w:r w:rsidRPr="0098548A">
        <w:rPr>
          <w:rFonts w:ascii="Calibri" w:eastAsia="Times New Roman" w:hAnsi="Calibri" w:cs="Calibri"/>
          <w:b/>
          <w:bCs/>
          <w:color w:val="000000"/>
          <w:sz w:val="28"/>
          <w:szCs w:val="28"/>
          <w:lang w:eastAsia="it-IT"/>
        </w:rPr>
        <w:t>Soggetto che compila</w:t>
      </w:r>
      <w:r w:rsidR="00295010" w:rsidRPr="0098548A">
        <w:rPr>
          <w:rFonts w:ascii="Calibri" w:eastAsia="Times New Roman" w:hAnsi="Calibri" w:cs="Calibri"/>
          <w:b/>
          <w:bCs/>
          <w:color w:val="000000"/>
          <w:sz w:val="28"/>
          <w:szCs w:val="28"/>
          <w:lang w:eastAsia="it-IT"/>
        </w:rPr>
        <w:t xml:space="preserve"> il questionario è:</w:t>
      </w:r>
    </w:p>
    <w:p w14:paraId="41ED0E8A" w14:textId="353584D4" w:rsidR="00420510" w:rsidRPr="0098548A" w:rsidRDefault="00420510" w:rsidP="00446B5C">
      <w:pPr>
        <w:pStyle w:val="Paragrafoelenco"/>
        <w:numPr>
          <w:ilvl w:val="0"/>
          <w:numId w:val="2"/>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Genitore</w:t>
      </w:r>
    </w:p>
    <w:p w14:paraId="5020F130" w14:textId="77777777" w:rsidR="002241DE" w:rsidRDefault="00420510" w:rsidP="00446B5C">
      <w:pPr>
        <w:pStyle w:val="Paragrafoelenco"/>
        <w:numPr>
          <w:ilvl w:val="0"/>
          <w:numId w:val="2"/>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 xml:space="preserve">Studente </w:t>
      </w:r>
    </w:p>
    <w:p w14:paraId="78CFE337" w14:textId="6FB51C9B" w:rsidR="00FD7F29" w:rsidRPr="0098548A" w:rsidRDefault="002241DE" w:rsidP="00446B5C">
      <w:pPr>
        <w:pStyle w:val="Paragrafoelenco"/>
        <w:numPr>
          <w:ilvl w:val="0"/>
          <w:numId w:val="2"/>
        </w:numPr>
        <w:spacing w:line="240" w:lineRule="auto"/>
        <w:textAlignment w:val="baseline"/>
        <w:rPr>
          <w:rFonts w:ascii="Calibri" w:eastAsia="Times New Roman" w:hAnsi="Calibri" w:cs="Calibri"/>
          <w:color w:val="000000"/>
          <w:sz w:val="28"/>
          <w:szCs w:val="28"/>
          <w:lang w:eastAsia="it-IT"/>
        </w:rPr>
      </w:pPr>
      <w:r>
        <w:rPr>
          <w:rFonts w:ascii="Calibri" w:eastAsia="Times New Roman" w:hAnsi="Calibri" w:cs="Calibri"/>
          <w:color w:val="000000"/>
          <w:sz w:val="28"/>
          <w:szCs w:val="28"/>
          <w:lang w:eastAsia="it-IT"/>
        </w:rPr>
        <w:t xml:space="preserve">Lavoratore </w:t>
      </w:r>
      <w:r w:rsidR="00295010" w:rsidRPr="0098548A">
        <w:rPr>
          <w:rFonts w:ascii="Calibri" w:eastAsia="Times New Roman" w:hAnsi="Calibri" w:cs="Calibri"/>
          <w:lang w:eastAsia="it-IT"/>
        </w:rPr>
        <w:br/>
      </w:r>
    </w:p>
    <w:p w14:paraId="271686C8" w14:textId="77777777" w:rsidR="008D4624" w:rsidRPr="0098548A" w:rsidRDefault="008D4624" w:rsidP="008D4624">
      <w:pPr>
        <w:spacing w:line="240" w:lineRule="auto"/>
        <w:textAlignment w:val="baseline"/>
        <w:rPr>
          <w:rFonts w:ascii="Calibri" w:eastAsia="Times New Roman" w:hAnsi="Calibri" w:cs="Calibri"/>
          <w:color w:val="000000"/>
          <w:sz w:val="28"/>
          <w:szCs w:val="28"/>
          <w:lang w:eastAsia="it-IT"/>
        </w:rPr>
      </w:pPr>
    </w:p>
    <w:p w14:paraId="713400DF" w14:textId="49ABF2D6" w:rsidR="0044324D" w:rsidRPr="0098548A" w:rsidRDefault="009D4583" w:rsidP="00446B5C">
      <w:pPr>
        <w:pStyle w:val="Paragrafoelenco"/>
        <w:numPr>
          <w:ilvl w:val="1"/>
          <w:numId w:val="3"/>
        </w:numPr>
        <w:spacing w:line="240" w:lineRule="auto"/>
        <w:textAlignment w:val="baseline"/>
        <w:rPr>
          <w:rFonts w:ascii="Calibri" w:eastAsia="Times New Roman" w:hAnsi="Calibri" w:cs="Calibri"/>
          <w:b/>
          <w:bCs/>
          <w:color w:val="000000"/>
          <w:sz w:val="32"/>
          <w:szCs w:val="32"/>
          <w:lang w:eastAsia="it-IT"/>
        </w:rPr>
      </w:pPr>
      <w:r w:rsidRPr="0098548A">
        <w:rPr>
          <w:rFonts w:ascii="Calibri" w:eastAsia="Times New Roman" w:hAnsi="Calibri" w:cs="Calibri"/>
          <w:b/>
          <w:bCs/>
          <w:sz w:val="28"/>
          <w:szCs w:val="28"/>
          <w:lang w:eastAsia="it-IT"/>
        </w:rPr>
        <w:t xml:space="preserve">Nella maggior parte dei casi il </w:t>
      </w:r>
      <w:r w:rsidR="002649E1" w:rsidRPr="0098548A">
        <w:rPr>
          <w:rFonts w:ascii="Calibri" w:eastAsia="Times New Roman" w:hAnsi="Calibri" w:cs="Calibri"/>
          <w:b/>
          <w:bCs/>
          <w:sz w:val="28"/>
          <w:szCs w:val="28"/>
          <w:lang w:eastAsia="it-IT"/>
        </w:rPr>
        <w:t xml:space="preserve">suo </w:t>
      </w:r>
      <w:r w:rsidRPr="0098548A">
        <w:rPr>
          <w:rFonts w:ascii="Calibri" w:eastAsia="Times New Roman" w:hAnsi="Calibri" w:cs="Calibri"/>
          <w:b/>
          <w:bCs/>
          <w:sz w:val="28"/>
          <w:szCs w:val="28"/>
          <w:lang w:eastAsia="it-IT"/>
        </w:rPr>
        <w:t xml:space="preserve">rendimento scolastico ha soddisfatto le </w:t>
      </w:r>
      <w:r w:rsidR="002649E1" w:rsidRPr="0098548A">
        <w:rPr>
          <w:rFonts w:ascii="Calibri" w:eastAsia="Times New Roman" w:hAnsi="Calibri" w:cs="Calibri"/>
          <w:b/>
          <w:bCs/>
          <w:sz w:val="28"/>
          <w:szCs w:val="28"/>
          <w:lang w:eastAsia="it-IT"/>
        </w:rPr>
        <w:t xml:space="preserve">sue </w:t>
      </w:r>
      <w:r w:rsidRPr="0098548A">
        <w:rPr>
          <w:rFonts w:ascii="Calibri" w:eastAsia="Times New Roman" w:hAnsi="Calibri" w:cs="Calibri"/>
          <w:b/>
          <w:bCs/>
          <w:sz w:val="28"/>
          <w:szCs w:val="28"/>
          <w:lang w:eastAsia="it-IT"/>
        </w:rPr>
        <w:t>aspettative?</w:t>
      </w:r>
    </w:p>
    <w:p w14:paraId="154B9398" w14:textId="77777777" w:rsidR="009D4583" w:rsidRPr="0098548A" w:rsidRDefault="009D4583" w:rsidP="00446B5C">
      <w:pPr>
        <w:pStyle w:val="Paragrafoelenco"/>
        <w:numPr>
          <w:ilvl w:val="0"/>
          <w:numId w:val="6"/>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Si</w:t>
      </w:r>
    </w:p>
    <w:p w14:paraId="3AA8FB5E" w14:textId="5835625A" w:rsidR="0044324D" w:rsidRPr="0098548A" w:rsidRDefault="009D4583" w:rsidP="00446B5C">
      <w:pPr>
        <w:pStyle w:val="Paragrafoelenco"/>
        <w:numPr>
          <w:ilvl w:val="0"/>
          <w:numId w:val="6"/>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No</w:t>
      </w:r>
    </w:p>
    <w:p w14:paraId="1AA0EDF2" w14:textId="77777777" w:rsidR="007509F1" w:rsidRPr="0098548A" w:rsidRDefault="007509F1" w:rsidP="0044324D">
      <w:pPr>
        <w:spacing w:line="240" w:lineRule="auto"/>
        <w:textAlignment w:val="baseline"/>
        <w:rPr>
          <w:rFonts w:ascii="Calibri" w:eastAsia="Times New Roman" w:hAnsi="Calibri" w:cs="Calibri"/>
          <w:color w:val="000000"/>
          <w:lang w:eastAsia="it-IT"/>
        </w:rPr>
      </w:pPr>
    </w:p>
    <w:p w14:paraId="699AE085" w14:textId="24784690" w:rsidR="0075478B" w:rsidRPr="0098548A" w:rsidRDefault="00FD476C" w:rsidP="00446B5C">
      <w:pPr>
        <w:pStyle w:val="Paragrafoelenco"/>
        <w:numPr>
          <w:ilvl w:val="1"/>
          <w:numId w:val="3"/>
        </w:numPr>
        <w:spacing w:line="240" w:lineRule="auto"/>
        <w:textAlignment w:val="baseline"/>
        <w:rPr>
          <w:rFonts w:ascii="Calibri" w:eastAsia="Times New Roman" w:hAnsi="Calibri" w:cs="Calibri"/>
          <w:b/>
          <w:bCs/>
          <w:color w:val="000000"/>
          <w:sz w:val="28"/>
          <w:szCs w:val="28"/>
          <w:lang w:eastAsia="it-IT"/>
        </w:rPr>
      </w:pPr>
      <w:r w:rsidRPr="0098548A">
        <w:rPr>
          <w:rFonts w:ascii="Calibri" w:eastAsia="Times New Roman" w:hAnsi="Calibri" w:cs="Calibri"/>
          <w:b/>
          <w:bCs/>
          <w:color w:val="000000"/>
          <w:sz w:val="28"/>
          <w:szCs w:val="28"/>
          <w:lang w:eastAsia="it-IT"/>
        </w:rPr>
        <w:t>Il motivo è connesso principalmente a dinamiche</w:t>
      </w:r>
      <w:r w:rsidR="00811294">
        <w:rPr>
          <w:rFonts w:ascii="Calibri" w:eastAsia="Times New Roman" w:hAnsi="Calibri" w:cs="Calibri"/>
          <w:b/>
          <w:bCs/>
          <w:color w:val="000000"/>
          <w:sz w:val="28"/>
          <w:szCs w:val="28"/>
          <w:lang w:eastAsia="it-IT"/>
        </w:rPr>
        <w:t xml:space="preserve"> (riferito alla domanda precedente) </w:t>
      </w:r>
      <w:r w:rsidRPr="0098548A">
        <w:rPr>
          <w:rFonts w:ascii="Calibri" w:eastAsia="Times New Roman" w:hAnsi="Calibri" w:cs="Calibri"/>
          <w:b/>
          <w:bCs/>
          <w:color w:val="000000"/>
          <w:sz w:val="28"/>
          <w:szCs w:val="28"/>
          <w:lang w:eastAsia="it-IT"/>
        </w:rPr>
        <w:t>:</w:t>
      </w:r>
    </w:p>
    <w:p w14:paraId="4832FC54" w14:textId="172AC1D4" w:rsidR="00FD476C" w:rsidRPr="0098548A" w:rsidRDefault="00FD476C" w:rsidP="00446B5C">
      <w:pPr>
        <w:pStyle w:val="Paragrafoelenco"/>
        <w:numPr>
          <w:ilvl w:val="0"/>
          <w:numId w:val="8"/>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Emotive</w:t>
      </w:r>
    </w:p>
    <w:p w14:paraId="42582063" w14:textId="11B5A2E7" w:rsidR="00FD476C" w:rsidRPr="0098548A" w:rsidRDefault="00FD476C" w:rsidP="00446B5C">
      <w:pPr>
        <w:pStyle w:val="Paragrafoelenco"/>
        <w:numPr>
          <w:ilvl w:val="0"/>
          <w:numId w:val="8"/>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 xml:space="preserve">Relazionali </w:t>
      </w:r>
    </w:p>
    <w:p w14:paraId="0037386F" w14:textId="5414C1E0" w:rsidR="00FD476C" w:rsidRPr="0098548A" w:rsidRDefault="00FD476C" w:rsidP="00446B5C">
      <w:pPr>
        <w:pStyle w:val="Paragrafoelenco"/>
        <w:numPr>
          <w:ilvl w:val="0"/>
          <w:numId w:val="8"/>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Organizzative (e di studio)</w:t>
      </w:r>
    </w:p>
    <w:p w14:paraId="3B5E9806" w14:textId="4BC78936" w:rsidR="00FD476C" w:rsidRPr="0098548A" w:rsidRDefault="00FD476C" w:rsidP="00446B5C">
      <w:pPr>
        <w:pStyle w:val="Paragrafoelenco"/>
        <w:numPr>
          <w:ilvl w:val="0"/>
          <w:numId w:val="8"/>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Più di una delle scelte ha influito</w:t>
      </w:r>
    </w:p>
    <w:p w14:paraId="0E961169" w14:textId="77777777" w:rsidR="007509F1" w:rsidRPr="0098548A" w:rsidRDefault="007509F1" w:rsidP="00331C74">
      <w:pPr>
        <w:spacing w:line="240" w:lineRule="auto"/>
        <w:textAlignment w:val="baseline"/>
        <w:rPr>
          <w:rFonts w:ascii="Calibri" w:eastAsia="Times New Roman" w:hAnsi="Calibri" w:cs="Calibri"/>
          <w:color w:val="000000"/>
          <w:lang w:eastAsia="it-IT"/>
        </w:rPr>
      </w:pPr>
    </w:p>
    <w:p w14:paraId="101123CD" w14:textId="77777777" w:rsidR="00495D93" w:rsidRPr="0098548A" w:rsidRDefault="004726DF" w:rsidP="00446B5C">
      <w:pPr>
        <w:pStyle w:val="Paragrafoelenco"/>
        <w:numPr>
          <w:ilvl w:val="1"/>
          <w:numId w:val="3"/>
        </w:numPr>
        <w:spacing w:line="240" w:lineRule="auto"/>
        <w:textAlignment w:val="baseline"/>
        <w:rPr>
          <w:rFonts w:ascii="Calibri" w:eastAsia="Times New Roman" w:hAnsi="Calibri" w:cs="Calibri"/>
          <w:b/>
          <w:bCs/>
          <w:color w:val="000000"/>
          <w:sz w:val="28"/>
          <w:szCs w:val="28"/>
          <w:lang w:eastAsia="it-IT"/>
        </w:rPr>
      </w:pPr>
      <w:r w:rsidRPr="0098548A">
        <w:rPr>
          <w:rFonts w:ascii="Calibri" w:eastAsia="Times New Roman" w:hAnsi="Calibri" w:cs="Calibri"/>
          <w:b/>
          <w:bCs/>
          <w:color w:val="000000"/>
          <w:sz w:val="28"/>
          <w:szCs w:val="28"/>
          <w:lang w:eastAsia="it-IT"/>
        </w:rPr>
        <w:t xml:space="preserve">Quali emozioni provava durante il suo percorso di studi? </w:t>
      </w:r>
    </w:p>
    <w:p w14:paraId="455B5BAA" w14:textId="6684CF49" w:rsidR="00BF055D" w:rsidRPr="0098548A" w:rsidRDefault="004726DF" w:rsidP="00495D93">
      <w:pPr>
        <w:pStyle w:val="Paragrafoelenco"/>
        <w:spacing w:line="240" w:lineRule="auto"/>
        <w:ind w:left="1440"/>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Crocetta anche più di una risposta.</w:t>
      </w:r>
    </w:p>
    <w:p w14:paraId="63C0CB03" w14:textId="77777777" w:rsidR="00E46A9C" w:rsidRPr="0098548A" w:rsidRDefault="00E46A9C" w:rsidP="00E46A9C">
      <w:pPr>
        <w:pStyle w:val="Paragrafoelenco"/>
        <w:spacing w:line="240" w:lineRule="auto"/>
        <w:textAlignment w:val="baseline"/>
        <w:rPr>
          <w:rFonts w:ascii="Calibri" w:eastAsia="Times New Roman" w:hAnsi="Calibri" w:cs="Calibri"/>
          <w:color w:val="000000"/>
          <w:lang w:eastAsia="it-IT"/>
        </w:rPr>
      </w:pPr>
    </w:p>
    <w:tbl>
      <w:tblPr>
        <w:tblStyle w:val="Grigliatabella"/>
        <w:tblW w:w="11261" w:type="dxa"/>
        <w:tblInd w:w="-819" w:type="dxa"/>
        <w:tblLook w:val="04A0" w:firstRow="1" w:lastRow="0" w:firstColumn="1" w:lastColumn="0" w:noHBand="0" w:noVBand="1"/>
      </w:tblPr>
      <w:tblGrid>
        <w:gridCol w:w="1305"/>
        <w:gridCol w:w="1494"/>
        <w:gridCol w:w="1323"/>
        <w:gridCol w:w="1192"/>
        <w:gridCol w:w="1099"/>
        <w:gridCol w:w="1696"/>
        <w:gridCol w:w="1491"/>
        <w:gridCol w:w="1661"/>
      </w:tblGrid>
      <w:tr w:rsidR="00E46A9C" w:rsidRPr="0098548A" w14:paraId="2DF8BD19" w14:textId="77777777" w:rsidTr="00E46A9C">
        <w:trPr>
          <w:trHeight w:val="209"/>
        </w:trPr>
        <w:tc>
          <w:tcPr>
            <w:tcW w:w="1305" w:type="dxa"/>
          </w:tcPr>
          <w:p w14:paraId="5FE810BA" w14:textId="40942613" w:rsidR="004726DF" w:rsidRPr="0098548A" w:rsidRDefault="004726DF" w:rsidP="004726DF">
            <w:pPr>
              <w:pStyle w:val="Paragrafoelenco"/>
              <w:ind w:left="0"/>
              <w:textAlignment w:val="baseline"/>
              <w:rPr>
                <w:rFonts w:ascii="Calibri" w:eastAsia="Times New Roman" w:hAnsi="Calibri" w:cs="Calibri"/>
                <w:color w:val="000000"/>
                <w:lang w:eastAsia="it-IT"/>
              </w:rPr>
            </w:pPr>
            <w:r w:rsidRPr="0098548A">
              <w:rPr>
                <w:rFonts w:ascii="Calibri" w:eastAsia="Times New Roman" w:hAnsi="Calibri" w:cs="Calibri"/>
                <w:color w:val="000000"/>
                <w:lang w:eastAsia="it-IT"/>
              </w:rPr>
              <w:t>FIDUCIOSO</w:t>
            </w:r>
          </w:p>
        </w:tc>
        <w:tc>
          <w:tcPr>
            <w:tcW w:w="1494" w:type="dxa"/>
          </w:tcPr>
          <w:p w14:paraId="64D68B48" w14:textId="3628EB41" w:rsidR="004726DF" w:rsidRPr="0098548A" w:rsidRDefault="004726DF" w:rsidP="004726DF">
            <w:pPr>
              <w:pStyle w:val="Paragrafoelenco"/>
              <w:ind w:left="0"/>
              <w:textAlignment w:val="baseline"/>
              <w:rPr>
                <w:rFonts w:ascii="Calibri" w:eastAsia="Times New Roman" w:hAnsi="Calibri" w:cs="Calibri"/>
                <w:color w:val="000000"/>
                <w:lang w:eastAsia="it-IT"/>
              </w:rPr>
            </w:pPr>
            <w:r w:rsidRPr="0098548A">
              <w:rPr>
                <w:rFonts w:ascii="Calibri" w:eastAsia="Times New Roman" w:hAnsi="Calibri" w:cs="Calibri"/>
                <w:color w:val="000000"/>
                <w:lang w:eastAsia="it-IT"/>
              </w:rPr>
              <w:t>TRANQUILLO</w:t>
            </w:r>
          </w:p>
        </w:tc>
        <w:tc>
          <w:tcPr>
            <w:tcW w:w="1323" w:type="dxa"/>
          </w:tcPr>
          <w:p w14:paraId="15AA2F96" w14:textId="07C44E76" w:rsidR="004726DF" w:rsidRPr="0098548A" w:rsidRDefault="004726DF" w:rsidP="004726DF">
            <w:pPr>
              <w:pStyle w:val="Paragrafoelenco"/>
              <w:ind w:left="0"/>
              <w:textAlignment w:val="baseline"/>
              <w:rPr>
                <w:rFonts w:ascii="Calibri" w:eastAsia="Times New Roman" w:hAnsi="Calibri" w:cs="Calibri"/>
                <w:color w:val="000000"/>
                <w:lang w:eastAsia="it-IT"/>
              </w:rPr>
            </w:pPr>
            <w:r w:rsidRPr="0098548A">
              <w:rPr>
                <w:rFonts w:ascii="Calibri" w:eastAsia="Times New Roman" w:hAnsi="Calibri" w:cs="Calibri"/>
                <w:color w:val="000000"/>
                <w:lang w:eastAsia="it-IT"/>
              </w:rPr>
              <w:t>CONTENTO</w:t>
            </w:r>
          </w:p>
        </w:tc>
        <w:tc>
          <w:tcPr>
            <w:tcW w:w="1192" w:type="dxa"/>
          </w:tcPr>
          <w:p w14:paraId="3CF04C95" w14:textId="65C86501" w:rsidR="004726DF" w:rsidRPr="0098548A" w:rsidRDefault="004726DF" w:rsidP="004726DF">
            <w:pPr>
              <w:pStyle w:val="Paragrafoelenco"/>
              <w:ind w:left="0"/>
              <w:textAlignment w:val="baseline"/>
              <w:rPr>
                <w:rFonts w:ascii="Calibri" w:eastAsia="Times New Roman" w:hAnsi="Calibri" w:cs="Calibri"/>
                <w:color w:val="000000"/>
                <w:lang w:eastAsia="it-IT"/>
              </w:rPr>
            </w:pPr>
            <w:r w:rsidRPr="0098548A">
              <w:rPr>
                <w:rFonts w:ascii="Calibri" w:eastAsia="Times New Roman" w:hAnsi="Calibri" w:cs="Calibri"/>
                <w:color w:val="000000"/>
                <w:lang w:eastAsia="it-IT"/>
              </w:rPr>
              <w:t>CONFUSO</w:t>
            </w:r>
          </w:p>
        </w:tc>
        <w:tc>
          <w:tcPr>
            <w:tcW w:w="1099" w:type="dxa"/>
          </w:tcPr>
          <w:p w14:paraId="69B6C7B8" w14:textId="6583F857" w:rsidR="004726DF" w:rsidRPr="0098548A" w:rsidRDefault="004726DF" w:rsidP="004726DF">
            <w:pPr>
              <w:pStyle w:val="Paragrafoelenco"/>
              <w:ind w:left="0"/>
              <w:textAlignment w:val="baseline"/>
              <w:rPr>
                <w:rFonts w:ascii="Calibri" w:eastAsia="Times New Roman" w:hAnsi="Calibri" w:cs="Calibri"/>
                <w:color w:val="000000"/>
                <w:lang w:eastAsia="it-IT"/>
              </w:rPr>
            </w:pPr>
            <w:r w:rsidRPr="0098548A">
              <w:rPr>
                <w:rFonts w:ascii="Calibri" w:eastAsia="Times New Roman" w:hAnsi="Calibri" w:cs="Calibri"/>
                <w:color w:val="000000"/>
                <w:lang w:eastAsia="it-IT"/>
              </w:rPr>
              <w:t>AGITATO</w:t>
            </w:r>
          </w:p>
        </w:tc>
        <w:tc>
          <w:tcPr>
            <w:tcW w:w="1696" w:type="dxa"/>
          </w:tcPr>
          <w:p w14:paraId="2418C4A6" w14:textId="7D8D917D" w:rsidR="004726DF" w:rsidRPr="0098548A" w:rsidRDefault="004726DF" w:rsidP="004726DF">
            <w:pPr>
              <w:pStyle w:val="Paragrafoelenco"/>
              <w:ind w:left="0"/>
              <w:textAlignment w:val="baseline"/>
              <w:rPr>
                <w:rFonts w:ascii="Calibri" w:eastAsia="Times New Roman" w:hAnsi="Calibri" w:cs="Calibri"/>
                <w:color w:val="000000"/>
                <w:lang w:eastAsia="it-IT"/>
              </w:rPr>
            </w:pPr>
            <w:r w:rsidRPr="0098548A">
              <w:rPr>
                <w:rFonts w:ascii="Calibri" w:eastAsia="Times New Roman" w:hAnsi="Calibri" w:cs="Calibri"/>
                <w:color w:val="000000"/>
                <w:lang w:eastAsia="it-IT"/>
              </w:rPr>
              <w:t>PREOCCUPATO</w:t>
            </w:r>
          </w:p>
        </w:tc>
        <w:tc>
          <w:tcPr>
            <w:tcW w:w="1491" w:type="dxa"/>
          </w:tcPr>
          <w:p w14:paraId="653CCFDF" w14:textId="675D2085" w:rsidR="004726DF" w:rsidRPr="0098548A" w:rsidRDefault="004726DF" w:rsidP="004726DF">
            <w:pPr>
              <w:pStyle w:val="Paragrafoelenco"/>
              <w:ind w:left="0"/>
              <w:textAlignment w:val="baseline"/>
              <w:rPr>
                <w:rFonts w:ascii="Calibri" w:eastAsia="Times New Roman" w:hAnsi="Calibri" w:cs="Calibri"/>
                <w:color w:val="000000"/>
                <w:lang w:eastAsia="it-IT"/>
              </w:rPr>
            </w:pPr>
            <w:r w:rsidRPr="0098548A">
              <w:rPr>
                <w:rFonts w:ascii="Calibri" w:eastAsia="Times New Roman" w:hAnsi="Calibri" w:cs="Calibri"/>
                <w:color w:val="000000"/>
                <w:lang w:eastAsia="it-IT"/>
              </w:rPr>
              <w:t>ARRABBIATO</w:t>
            </w:r>
          </w:p>
        </w:tc>
        <w:tc>
          <w:tcPr>
            <w:tcW w:w="1661" w:type="dxa"/>
          </w:tcPr>
          <w:p w14:paraId="68FF875C" w14:textId="0D56BC79" w:rsidR="004726DF" w:rsidRPr="0098548A" w:rsidRDefault="004726DF" w:rsidP="004726DF">
            <w:pPr>
              <w:pStyle w:val="Paragrafoelenco"/>
              <w:ind w:left="0"/>
              <w:textAlignment w:val="baseline"/>
              <w:rPr>
                <w:rFonts w:ascii="Calibri" w:eastAsia="Times New Roman" w:hAnsi="Calibri" w:cs="Calibri"/>
                <w:color w:val="000000"/>
                <w:lang w:eastAsia="it-IT"/>
              </w:rPr>
            </w:pPr>
            <w:r w:rsidRPr="0098548A">
              <w:rPr>
                <w:rFonts w:ascii="Calibri" w:eastAsia="Times New Roman" w:hAnsi="Calibri" w:cs="Calibri"/>
                <w:color w:val="000000"/>
                <w:lang w:eastAsia="it-IT"/>
              </w:rPr>
              <w:t>SCORAGGIATO</w:t>
            </w:r>
          </w:p>
        </w:tc>
      </w:tr>
      <w:tr w:rsidR="00E46A9C" w:rsidRPr="0098548A" w14:paraId="204C40B2" w14:textId="77777777" w:rsidTr="00E46A9C">
        <w:trPr>
          <w:trHeight w:val="587"/>
        </w:trPr>
        <w:tc>
          <w:tcPr>
            <w:tcW w:w="1305" w:type="dxa"/>
          </w:tcPr>
          <w:p w14:paraId="3A7B3868" w14:textId="77777777" w:rsidR="004726DF" w:rsidRPr="0098548A" w:rsidRDefault="004726DF" w:rsidP="004726DF">
            <w:pPr>
              <w:pStyle w:val="Paragrafoelenco"/>
              <w:ind w:left="0"/>
              <w:textAlignment w:val="baseline"/>
              <w:rPr>
                <w:rFonts w:ascii="Calibri" w:eastAsia="Times New Roman" w:hAnsi="Calibri" w:cs="Calibri"/>
                <w:color w:val="000000"/>
                <w:sz w:val="22"/>
                <w:szCs w:val="22"/>
                <w:lang w:eastAsia="it-IT"/>
              </w:rPr>
            </w:pPr>
          </w:p>
        </w:tc>
        <w:tc>
          <w:tcPr>
            <w:tcW w:w="1494" w:type="dxa"/>
          </w:tcPr>
          <w:p w14:paraId="242FBCD5" w14:textId="77777777" w:rsidR="004726DF" w:rsidRPr="0098548A" w:rsidRDefault="004726DF" w:rsidP="004726DF">
            <w:pPr>
              <w:pStyle w:val="Paragrafoelenco"/>
              <w:ind w:left="0"/>
              <w:textAlignment w:val="baseline"/>
              <w:rPr>
                <w:rFonts w:ascii="Calibri" w:eastAsia="Times New Roman" w:hAnsi="Calibri" w:cs="Calibri"/>
                <w:color w:val="000000"/>
                <w:sz w:val="22"/>
                <w:szCs w:val="22"/>
                <w:lang w:eastAsia="it-IT"/>
              </w:rPr>
            </w:pPr>
          </w:p>
        </w:tc>
        <w:tc>
          <w:tcPr>
            <w:tcW w:w="1323" w:type="dxa"/>
          </w:tcPr>
          <w:p w14:paraId="566C030E" w14:textId="77777777" w:rsidR="004726DF" w:rsidRPr="0098548A" w:rsidRDefault="004726DF" w:rsidP="004726DF">
            <w:pPr>
              <w:pStyle w:val="Paragrafoelenco"/>
              <w:ind w:left="0"/>
              <w:textAlignment w:val="baseline"/>
              <w:rPr>
                <w:rFonts w:ascii="Calibri" w:eastAsia="Times New Roman" w:hAnsi="Calibri" w:cs="Calibri"/>
                <w:color w:val="000000"/>
                <w:sz w:val="22"/>
                <w:szCs w:val="22"/>
                <w:lang w:eastAsia="it-IT"/>
              </w:rPr>
            </w:pPr>
          </w:p>
        </w:tc>
        <w:tc>
          <w:tcPr>
            <w:tcW w:w="1192" w:type="dxa"/>
          </w:tcPr>
          <w:p w14:paraId="08BE1B76" w14:textId="77777777" w:rsidR="004726DF" w:rsidRPr="0098548A" w:rsidRDefault="004726DF" w:rsidP="004726DF">
            <w:pPr>
              <w:pStyle w:val="Paragrafoelenco"/>
              <w:ind w:left="0"/>
              <w:textAlignment w:val="baseline"/>
              <w:rPr>
                <w:rFonts w:ascii="Calibri" w:eastAsia="Times New Roman" w:hAnsi="Calibri" w:cs="Calibri"/>
                <w:color w:val="000000"/>
                <w:sz w:val="22"/>
                <w:szCs w:val="22"/>
                <w:lang w:eastAsia="it-IT"/>
              </w:rPr>
            </w:pPr>
          </w:p>
        </w:tc>
        <w:tc>
          <w:tcPr>
            <w:tcW w:w="1099" w:type="dxa"/>
          </w:tcPr>
          <w:p w14:paraId="00303C83" w14:textId="77777777" w:rsidR="004726DF" w:rsidRPr="0098548A" w:rsidRDefault="004726DF" w:rsidP="004726DF">
            <w:pPr>
              <w:pStyle w:val="Paragrafoelenco"/>
              <w:ind w:left="0"/>
              <w:textAlignment w:val="baseline"/>
              <w:rPr>
                <w:rFonts w:ascii="Calibri" w:eastAsia="Times New Roman" w:hAnsi="Calibri" w:cs="Calibri"/>
                <w:color w:val="000000"/>
                <w:sz w:val="22"/>
                <w:szCs w:val="22"/>
                <w:lang w:eastAsia="it-IT"/>
              </w:rPr>
            </w:pPr>
          </w:p>
        </w:tc>
        <w:tc>
          <w:tcPr>
            <w:tcW w:w="1696" w:type="dxa"/>
          </w:tcPr>
          <w:p w14:paraId="558E1B5F" w14:textId="77777777" w:rsidR="004726DF" w:rsidRPr="0098548A" w:rsidRDefault="004726DF" w:rsidP="004726DF">
            <w:pPr>
              <w:pStyle w:val="Paragrafoelenco"/>
              <w:ind w:left="0"/>
              <w:textAlignment w:val="baseline"/>
              <w:rPr>
                <w:rFonts w:ascii="Calibri" w:eastAsia="Times New Roman" w:hAnsi="Calibri" w:cs="Calibri"/>
                <w:color w:val="000000"/>
                <w:sz w:val="22"/>
                <w:szCs w:val="22"/>
                <w:lang w:eastAsia="it-IT"/>
              </w:rPr>
            </w:pPr>
          </w:p>
        </w:tc>
        <w:tc>
          <w:tcPr>
            <w:tcW w:w="1491" w:type="dxa"/>
          </w:tcPr>
          <w:p w14:paraId="47BCE4AD" w14:textId="77777777" w:rsidR="004726DF" w:rsidRPr="0098548A" w:rsidRDefault="004726DF" w:rsidP="004726DF">
            <w:pPr>
              <w:pStyle w:val="Paragrafoelenco"/>
              <w:ind w:left="0"/>
              <w:textAlignment w:val="baseline"/>
              <w:rPr>
                <w:rFonts w:ascii="Calibri" w:eastAsia="Times New Roman" w:hAnsi="Calibri" w:cs="Calibri"/>
                <w:color w:val="000000"/>
                <w:sz w:val="22"/>
                <w:szCs w:val="22"/>
                <w:lang w:eastAsia="it-IT"/>
              </w:rPr>
            </w:pPr>
          </w:p>
        </w:tc>
        <w:tc>
          <w:tcPr>
            <w:tcW w:w="1661" w:type="dxa"/>
          </w:tcPr>
          <w:p w14:paraId="349DAEEB" w14:textId="77777777" w:rsidR="004726DF" w:rsidRPr="0098548A" w:rsidRDefault="004726DF" w:rsidP="004726DF">
            <w:pPr>
              <w:pStyle w:val="Paragrafoelenco"/>
              <w:ind w:left="0"/>
              <w:textAlignment w:val="baseline"/>
              <w:rPr>
                <w:rFonts w:ascii="Calibri" w:eastAsia="Times New Roman" w:hAnsi="Calibri" w:cs="Calibri"/>
                <w:color w:val="000000"/>
                <w:sz w:val="22"/>
                <w:szCs w:val="22"/>
                <w:lang w:eastAsia="it-IT"/>
              </w:rPr>
            </w:pPr>
          </w:p>
        </w:tc>
      </w:tr>
    </w:tbl>
    <w:p w14:paraId="3E3B9657" w14:textId="77777777" w:rsidR="007509F1" w:rsidRPr="0098548A" w:rsidRDefault="007509F1" w:rsidP="00FD476C">
      <w:pPr>
        <w:spacing w:line="240" w:lineRule="auto"/>
        <w:textAlignment w:val="baseline"/>
        <w:rPr>
          <w:rFonts w:ascii="Calibri" w:eastAsia="Times New Roman" w:hAnsi="Calibri" w:cs="Calibri"/>
          <w:color w:val="000000"/>
          <w:sz w:val="22"/>
          <w:szCs w:val="22"/>
          <w:lang w:eastAsia="it-IT"/>
        </w:rPr>
      </w:pPr>
    </w:p>
    <w:p w14:paraId="277933B3" w14:textId="7A1A7F16" w:rsidR="0075478B" w:rsidRPr="0098548A" w:rsidRDefault="00495D93" w:rsidP="00446B5C">
      <w:pPr>
        <w:pStyle w:val="Paragrafoelenco"/>
        <w:numPr>
          <w:ilvl w:val="1"/>
          <w:numId w:val="3"/>
        </w:numPr>
        <w:spacing w:line="240" w:lineRule="auto"/>
        <w:textAlignment w:val="baseline"/>
        <w:rPr>
          <w:rFonts w:ascii="Calibri" w:eastAsia="Times New Roman" w:hAnsi="Calibri" w:cs="Calibri"/>
          <w:b/>
          <w:bCs/>
          <w:color w:val="000000"/>
          <w:sz w:val="28"/>
          <w:szCs w:val="28"/>
          <w:lang w:eastAsia="it-IT"/>
        </w:rPr>
      </w:pPr>
      <w:r w:rsidRPr="0098548A">
        <w:rPr>
          <w:rFonts w:ascii="Calibri" w:eastAsia="Times New Roman" w:hAnsi="Calibri" w:cs="Calibri"/>
          <w:b/>
          <w:bCs/>
          <w:color w:val="000000"/>
          <w:sz w:val="28"/>
          <w:szCs w:val="28"/>
          <w:lang w:eastAsia="it-IT"/>
        </w:rPr>
        <w:t>È una persona che ha fiducia in sé?</w:t>
      </w:r>
    </w:p>
    <w:p w14:paraId="5622B727" w14:textId="77777777" w:rsidR="00495D93" w:rsidRPr="0098548A" w:rsidRDefault="00495D93" w:rsidP="00446B5C">
      <w:pPr>
        <w:pStyle w:val="Paragrafoelenco"/>
        <w:numPr>
          <w:ilvl w:val="0"/>
          <w:numId w:val="9"/>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Mai / Affatto</w:t>
      </w:r>
    </w:p>
    <w:p w14:paraId="0CD92C09" w14:textId="77777777" w:rsidR="00495D93" w:rsidRPr="0098548A" w:rsidRDefault="00495D93" w:rsidP="00446B5C">
      <w:pPr>
        <w:pStyle w:val="Paragrafoelenco"/>
        <w:numPr>
          <w:ilvl w:val="0"/>
          <w:numId w:val="9"/>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Raramente / Poco</w:t>
      </w:r>
    </w:p>
    <w:p w14:paraId="027B1915" w14:textId="77777777" w:rsidR="00495D93" w:rsidRPr="0098548A" w:rsidRDefault="00495D93" w:rsidP="00446B5C">
      <w:pPr>
        <w:pStyle w:val="Paragrafoelenco"/>
        <w:numPr>
          <w:ilvl w:val="0"/>
          <w:numId w:val="9"/>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Spesso / Frequentemente</w:t>
      </w:r>
    </w:p>
    <w:p w14:paraId="477DFCDE" w14:textId="77777777" w:rsidR="00495D93" w:rsidRPr="0098548A" w:rsidRDefault="00495D93" w:rsidP="00446B5C">
      <w:pPr>
        <w:pStyle w:val="Paragrafoelenco"/>
        <w:numPr>
          <w:ilvl w:val="0"/>
          <w:numId w:val="9"/>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Molto spesso / Molto</w:t>
      </w:r>
    </w:p>
    <w:p w14:paraId="658A5950" w14:textId="79D30289" w:rsidR="00495D93" w:rsidRPr="0098548A" w:rsidRDefault="00495D93" w:rsidP="00446B5C">
      <w:pPr>
        <w:pStyle w:val="Paragrafoelenco"/>
        <w:numPr>
          <w:ilvl w:val="0"/>
          <w:numId w:val="9"/>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Sempre / Moltissimo</w:t>
      </w:r>
    </w:p>
    <w:p w14:paraId="2F152A5F" w14:textId="17054886" w:rsidR="00495D93" w:rsidRPr="0098548A" w:rsidRDefault="00495D93" w:rsidP="00495D93">
      <w:pPr>
        <w:pStyle w:val="Paragrafoelenco"/>
        <w:spacing w:line="240" w:lineRule="auto"/>
        <w:ind w:left="2160"/>
        <w:textAlignment w:val="baseline"/>
        <w:rPr>
          <w:rFonts w:ascii="Calibri" w:eastAsia="Times New Roman" w:hAnsi="Calibri" w:cs="Calibri"/>
          <w:color w:val="000000"/>
          <w:sz w:val="28"/>
          <w:szCs w:val="28"/>
          <w:lang w:eastAsia="it-IT"/>
        </w:rPr>
      </w:pPr>
    </w:p>
    <w:p w14:paraId="40BBE943" w14:textId="77777777" w:rsidR="007509F1" w:rsidRPr="0098548A" w:rsidRDefault="007509F1" w:rsidP="00495D93">
      <w:pPr>
        <w:pStyle w:val="Paragrafoelenco"/>
        <w:spacing w:line="240" w:lineRule="auto"/>
        <w:ind w:left="2160"/>
        <w:textAlignment w:val="baseline"/>
        <w:rPr>
          <w:rFonts w:ascii="Calibri" w:eastAsia="Times New Roman" w:hAnsi="Calibri" w:cs="Calibri"/>
          <w:color w:val="000000"/>
          <w:lang w:eastAsia="it-IT"/>
        </w:rPr>
      </w:pPr>
    </w:p>
    <w:p w14:paraId="18A6C274" w14:textId="540731C5" w:rsidR="007509F1" w:rsidRPr="0098548A" w:rsidRDefault="007509F1" w:rsidP="00446B5C">
      <w:pPr>
        <w:pStyle w:val="Paragrafoelenco"/>
        <w:numPr>
          <w:ilvl w:val="1"/>
          <w:numId w:val="3"/>
        </w:numPr>
        <w:spacing w:line="240" w:lineRule="auto"/>
        <w:textAlignment w:val="baseline"/>
        <w:rPr>
          <w:rFonts w:ascii="Calibri" w:eastAsia="Times New Roman" w:hAnsi="Calibri" w:cs="Calibri"/>
          <w:b/>
          <w:bCs/>
          <w:color w:val="000000"/>
          <w:sz w:val="28"/>
          <w:szCs w:val="28"/>
          <w:lang w:eastAsia="it-IT"/>
        </w:rPr>
      </w:pPr>
      <w:r w:rsidRPr="0098548A">
        <w:rPr>
          <w:rFonts w:ascii="Calibri" w:eastAsia="Times New Roman" w:hAnsi="Calibri" w:cs="Calibri"/>
          <w:b/>
          <w:bCs/>
          <w:color w:val="000000"/>
          <w:sz w:val="28"/>
          <w:szCs w:val="28"/>
          <w:lang w:eastAsia="it-IT"/>
        </w:rPr>
        <w:t>Consider</w:t>
      </w:r>
      <w:r w:rsidR="00BE5328">
        <w:rPr>
          <w:rFonts w:ascii="Calibri" w:eastAsia="Times New Roman" w:hAnsi="Calibri" w:cs="Calibri"/>
          <w:b/>
          <w:bCs/>
          <w:color w:val="000000"/>
          <w:sz w:val="28"/>
          <w:szCs w:val="28"/>
          <w:lang w:eastAsia="it-IT"/>
        </w:rPr>
        <w:t>a</w:t>
      </w:r>
      <w:r w:rsidRPr="0098548A">
        <w:rPr>
          <w:rFonts w:ascii="Calibri" w:eastAsia="Times New Roman" w:hAnsi="Calibri" w:cs="Calibri"/>
          <w:b/>
          <w:bCs/>
          <w:color w:val="000000"/>
          <w:sz w:val="28"/>
          <w:szCs w:val="28"/>
          <w:lang w:eastAsia="it-IT"/>
        </w:rPr>
        <w:t xml:space="preserve"> gli ostacoli una sfida stimolante</w:t>
      </w:r>
      <w:r w:rsidR="00BE5328">
        <w:rPr>
          <w:rFonts w:ascii="Calibri" w:eastAsia="Times New Roman" w:hAnsi="Calibri" w:cs="Calibri"/>
          <w:b/>
          <w:bCs/>
          <w:color w:val="000000"/>
          <w:sz w:val="28"/>
          <w:szCs w:val="28"/>
          <w:lang w:eastAsia="it-IT"/>
        </w:rPr>
        <w:t>?</w:t>
      </w:r>
    </w:p>
    <w:p w14:paraId="507E95E9" w14:textId="77777777" w:rsidR="007509F1" w:rsidRPr="0098548A" w:rsidRDefault="007509F1" w:rsidP="00446B5C">
      <w:pPr>
        <w:pStyle w:val="Paragrafoelenco"/>
        <w:numPr>
          <w:ilvl w:val="0"/>
          <w:numId w:val="10"/>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Mai / Affatto</w:t>
      </w:r>
    </w:p>
    <w:p w14:paraId="2349E735" w14:textId="77777777" w:rsidR="007509F1" w:rsidRPr="0098548A" w:rsidRDefault="007509F1" w:rsidP="00446B5C">
      <w:pPr>
        <w:pStyle w:val="Paragrafoelenco"/>
        <w:numPr>
          <w:ilvl w:val="0"/>
          <w:numId w:val="10"/>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Raramente / Poco</w:t>
      </w:r>
    </w:p>
    <w:p w14:paraId="6537B4BE" w14:textId="77777777" w:rsidR="007509F1" w:rsidRPr="0098548A" w:rsidRDefault="007509F1" w:rsidP="00446B5C">
      <w:pPr>
        <w:pStyle w:val="Paragrafoelenco"/>
        <w:numPr>
          <w:ilvl w:val="0"/>
          <w:numId w:val="10"/>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Spesso / Frequentemente</w:t>
      </w:r>
    </w:p>
    <w:p w14:paraId="251DCAB8" w14:textId="77777777" w:rsidR="007509F1" w:rsidRPr="0098548A" w:rsidRDefault="007509F1" w:rsidP="00446B5C">
      <w:pPr>
        <w:pStyle w:val="Paragrafoelenco"/>
        <w:numPr>
          <w:ilvl w:val="0"/>
          <w:numId w:val="10"/>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Molto spesso / Molto</w:t>
      </w:r>
    </w:p>
    <w:p w14:paraId="44C47BA7" w14:textId="77777777" w:rsidR="007509F1" w:rsidRPr="0098548A" w:rsidRDefault="007509F1" w:rsidP="00446B5C">
      <w:pPr>
        <w:pStyle w:val="Paragrafoelenco"/>
        <w:numPr>
          <w:ilvl w:val="0"/>
          <w:numId w:val="10"/>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Sempre / Moltissimo</w:t>
      </w:r>
      <w:r w:rsidR="0075478B" w:rsidRPr="0098548A">
        <w:rPr>
          <w:rFonts w:ascii="Calibri" w:eastAsia="Times New Roman" w:hAnsi="Calibri" w:cs="Calibri"/>
          <w:color w:val="000000"/>
          <w:sz w:val="28"/>
          <w:szCs w:val="28"/>
          <w:lang w:eastAsia="it-IT"/>
        </w:rPr>
        <w:t xml:space="preserve"> </w:t>
      </w:r>
    </w:p>
    <w:p w14:paraId="68AC461B" w14:textId="0F469D17" w:rsidR="007509F1" w:rsidRPr="0098548A" w:rsidRDefault="007509F1" w:rsidP="007509F1">
      <w:pPr>
        <w:pStyle w:val="Paragrafoelenco"/>
        <w:spacing w:line="240" w:lineRule="auto"/>
        <w:ind w:left="1440"/>
        <w:textAlignment w:val="baseline"/>
        <w:rPr>
          <w:rFonts w:ascii="Calibri" w:eastAsia="Times New Roman" w:hAnsi="Calibri" w:cs="Calibri"/>
          <w:color w:val="000000"/>
          <w:lang w:eastAsia="it-IT"/>
        </w:rPr>
      </w:pPr>
    </w:p>
    <w:p w14:paraId="23052265" w14:textId="77777777" w:rsidR="007509F1" w:rsidRPr="0098548A" w:rsidRDefault="007509F1" w:rsidP="007509F1">
      <w:pPr>
        <w:pStyle w:val="Paragrafoelenco"/>
        <w:spacing w:line="240" w:lineRule="auto"/>
        <w:ind w:left="1440"/>
        <w:textAlignment w:val="baseline"/>
        <w:rPr>
          <w:rFonts w:ascii="Calibri" w:eastAsia="Times New Roman" w:hAnsi="Calibri" w:cs="Calibri"/>
          <w:color w:val="000000"/>
          <w:lang w:eastAsia="it-IT"/>
        </w:rPr>
      </w:pPr>
    </w:p>
    <w:p w14:paraId="22182E20" w14:textId="097E2E96" w:rsidR="009D4583" w:rsidRPr="0098548A" w:rsidRDefault="007509F1" w:rsidP="00446B5C">
      <w:pPr>
        <w:pStyle w:val="Paragrafoelenco"/>
        <w:numPr>
          <w:ilvl w:val="1"/>
          <w:numId w:val="3"/>
        </w:numPr>
        <w:spacing w:line="240" w:lineRule="auto"/>
        <w:textAlignment w:val="baseline"/>
        <w:rPr>
          <w:rFonts w:ascii="Calibri" w:eastAsia="Times New Roman" w:hAnsi="Calibri" w:cs="Calibri"/>
          <w:b/>
          <w:bCs/>
          <w:color w:val="000000"/>
          <w:sz w:val="28"/>
          <w:szCs w:val="28"/>
          <w:lang w:eastAsia="it-IT"/>
        </w:rPr>
      </w:pPr>
      <w:r w:rsidRPr="0098548A">
        <w:rPr>
          <w:rFonts w:ascii="Calibri" w:eastAsia="Times New Roman" w:hAnsi="Calibri" w:cs="Calibri"/>
          <w:b/>
          <w:bCs/>
          <w:color w:val="000000"/>
          <w:lang w:eastAsia="it-IT"/>
        </w:rPr>
        <w:t xml:space="preserve"> </w:t>
      </w:r>
      <w:r w:rsidR="007E7C45" w:rsidRPr="0098548A">
        <w:rPr>
          <w:rFonts w:ascii="Calibri" w:eastAsia="Times New Roman" w:hAnsi="Calibri" w:cs="Calibri"/>
          <w:b/>
          <w:bCs/>
          <w:color w:val="000000"/>
          <w:sz w:val="28"/>
          <w:szCs w:val="28"/>
          <w:lang w:eastAsia="it-IT"/>
        </w:rPr>
        <w:t xml:space="preserve">Il suo livello di </w:t>
      </w:r>
      <w:r w:rsidR="009D4583" w:rsidRPr="0098548A">
        <w:rPr>
          <w:rFonts w:ascii="Calibri" w:eastAsia="Times New Roman" w:hAnsi="Calibri" w:cs="Calibri"/>
          <w:b/>
          <w:bCs/>
          <w:color w:val="000000"/>
          <w:sz w:val="28"/>
          <w:szCs w:val="28"/>
          <w:lang w:eastAsia="it-IT"/>
        </w:rPr>
        <w:t xml:space="preserve">autostima ha influenzato il </w:t>
      </w:r>
      <w:r w:rsidR="007E7C45" w:rsidRPr="0098548A">
        <w:rPr>
          <w:rFonts w:ascii="Calibri" w:eastAsia="Times New Roman" w:hAnsi="Calibri" w:cs="Calibri"/>
          <w:b/>
          <w:bCs/>
          <w:color w:val="000000"/>
          <w:sz w:val="28"/>
          <w:szCs w:val="28"/>
          <w:lang w:eastAsia="it-IT"/>
        </w:rPr>
        <w:t xml:space="preserve">suo </w:t>
      </w:r>
      <w:r w:rsidR="009D4583" w:rsidRPr="0098548A">
        <w:rPr>
          <w:rFonts w:ascii="Calibri" w:eastAsia="Times New Roman" w:hAnsi="Calibri" w:cs="Calibri"/>
          <w:b/>
          <w:bCs/>
          <w:color w:val="000000"/>
          <w:sz w:val="28"/>
          <w:szCs w:val="28"/>
          <w:lang w:eastAsia="it-IT"/>
        </w:rPr>
        <w:t>rendimento scolastico?</w:t>
      </w:r>
    </w:p>
    <w:p w14:paraId="1FA9DDFA" w14:textId="77777777" w:rsidR="005002AF" w:rsidRPr="0098548A" w:rsidRDefault="005002AF" w:rsidP="00446B5C">
      <w:pPr>
        <w:pStyle w:val="Paragrafoelenco"/>
        <w:numPr>
          <w:ilvl w:val="0"/>
          <w:numId w:val="7"/>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Si</w:t>
      </w:r>
    </w:p>
    <w:p w14:paraId="1BB5A39E" w14:textId="7F579B78" w:rsidR="009A0746" w:rsidRDefault="005002AF" w:rsidP="00446B5C">
      <w:pPr>
        <w:pStyle w:val="Paragrafoelenco"/>
        <w:numPr>
          <w:ilvl w:val="0"/>
          <w:numId w:val="7"/>
        </w:numPr>
        <w:spacing w:line="240" w:lineRule="auto"/>
        <w:textAlignment w:val="baseline"/>
        <w:rPr>
          <w:rFonts w:ascii="Calibri" w:eastAsia="Times New Roman" w:hAnsi="Calibri" w:cs="Calibri"/>
          <w:color w:val="000000"/>
          <w:sz w:val="28"/>
          <w:szCs w:val="28"/>
          <w:lang w:eastAsia="it-IT"/>
        </w:rPr>
      </w:pPr>
      <w:r w:rsidRPr="0098548A">
        <w:rPr>
          <w:rFonts w:ascii="Calibri" w:eastAsia="Times New Roman" w:hAnsi="Calibri" w:cs="Calibri"/>
          <w:color w:val="000000"/>
          <w:sz w:val="28"/>
          <w:szCs w:val="28"/>
          <w:lang w:eastAsia="it-IT"/>
        </w:rPr>
        <w:t>No</w:t>
      </w:r>
    </w:p>
    <w:p w14:paraId="5EF452A9" w14:textId="55F2E662" w:rsidR="009066BE" w:rsidRDefault="009066BE" w:rsidP="009066BE">
      <w:pPr>
        <w:spacing w:line="240" w:lineRule="auto"/>
        <w:textAlignment w:val="baseline"/>
        <w:rPr>
          <w:rFonts w:ascii="Calibri" w:eastAsia="Times New Roman" w:hAnsi="Calibri" w:cs="Calibri"/>
          <w:color w:val="000000"/>
          <w:sz w:val="28"/>
          <w:szCs w:val="28"/>
          <w:lang w:eastAsia="it-IT"/>
        </w:rPr>
      </w:pPr>
    </w:p>
    <w:p w14:paraId="128FEF74" w14:textId="77777777" w:rsidR="009066BE" w:rsidRDefault="009066BE" w:rsidP="0052704B">
      <w:pPr>
        <w:pStyle w:val="NormaleWeb"/>
        <w:spacing w:before="0" w:beforeAutospacing="0" w:after="160" w:afterAutospacing="0"/>
        <w:jc w:val="both"/>
      </w:pPr>
      <w:r>
        <w:rPr>
          <w:rFonts w:ascii="Calibri" w:hAnsi="Calibri" w:cs="Calibri"/>
          <w:b/>
          <w:bCs/>
          <w:color w:val="000000"/>
          <w:sz w:val="28"/>
          <w:szCs w:val="28"/>
        </w:rPr>
        <w:t>8. Piano di raccolta dati</w:t>
      </w:r>
    </w:p>
    <w:p w14:paraId="36E1DDD4" w14:textId="77777777" w:rsidR="009066BE" w:rsidRDefault="009066BE" w:rsidP="0052704B">
      <w:pPr>
        <w:pStyle w:val="NormaleWeb"/>
        <w:spacing w:before="0" w:beforeAutospacing="0" w:after="160" w:afterAutospacing="0"/>
        <w:jc w:val="both"/>
      </w:pPr>
      <w:r>
        <w:rPr>
          <w:rFonts w:ascii="Calibri" w:hAnsi="Calibri" w:cs="Calibri"/>
          <w:color w:val="000000"/>
          <w:sz w:val="28"/>
          <w:szCs w:val="28"/>
        </w:rPr>
        <w:t xml:space="preserve">Una volta raccolti i dati è necessario individuare specifiche tecniche di elaborazione dei dati che consentano di sintetizzare l’informazione ottenuta, di controllare le ipotesi di partenza, di offrire risposte operative agli interrogativi che guidano l’indagine. In questa fase è necessario procedere al caricamento dei dati raccolti sul calcolatore, in modo da poterli poi analizzare con l’ausilio di software opportuni e specifici. Gli strumenti di rilevazione, che generano dati strutturali, danno origine a delle </w:t>
      </w:r>
      <w:r>
        <w:rPr>
          <w:rFonts w:ascii="Calibri" w:hAnsi="Calibri" w:cs="Calibri"/>
          <w:i/>
          <w:iCs/>
          <w:color w:val="000000"/>
          <w:sz w:val="28"/>
          <w:szCs w:val="28"/>
        </w:rPr>
        <w:t>matrici dei dati</w:t>
      </w:r>
      <w:r>
        <w:rPr>
          <w:rFonts w:ascii="Calibri" w:hAnsi="Calibri" w:cs="Calibri"/>
          <w:color w:val="000000"/>
          <w:sz w:val="28"/>
          <w:szCs w:val="28"/>
        </w:rPr>
        <w:t xml:space="preserve">. La modalità più rapida per caricare i dati di una matrice sul calcolatore che analizzerà i dati riportati in essa, è utilizzare un programma che mette a disposizione un foglio elettronico, come ad esempio Excel, che è stato il programma da noi utilizzato ai fini della nostra ricerca. La matrice dati è infatti una tabella rettangolare composta da tante righe quanti sono i soggetti sotto esame e tante colonne quanti sono i fattori presi in considerazione per ogni intervistato. Ogni riga corrisponde ad un caso, mentre ogni colonna corrisponde ad una variabile, che è l’equivalente matematico del fattore considerato. All’incrocio di ciascuno riga e </w:t>
      </w:r>
      <w:r>
        <w:rPr>
          <w:rFonts w:ascii="Calibri" w:hAnsi="Calibri" w:cs="Calibri"/>
          <w:color w:val="000000"/>
          <w:sz w:val="28"/>
          <w:szCs w:val="28"/>
        </w:rPr>
        <w:lastRenderedPageBreak/>
        <w:t>colonna è presente un dato, ovvero il valore assunto da quella determinata variabile per quel caso specifico.</w:t>
      </w:r>
    </w:p>
    <w:p w14:paraId="276C8371" w14:textId="7A7CB450" w:rsidR="009066BE" w:rsidRDefault="009066BE" w:rsidP="0052704B">
      <w:pPr>
        <w:pStyle w:val="NormaleWeb"/>
        <w:spacing w:before="0" w:beforeAutospacing="0" w:after="160" w:afterAutospacing="0"/>
        <w:jc w:val="both"/>
      </w:pPr>
      <w:r>
        <w:rPr>
          <w:rFonts w:ascii="Calibri" w:hAnsi="Calibri" w:cs="Calibri"/>
          <w:color w:val="000000"/>
          <w:sz w:val="28"/>
          <w:szCs w:val="28"/>
        </w:rPr>
        <w:t>Nella nostra ricerca, dopo aver creato la matrice dati, l’abbiamo caricata nel programma Microsoft Excel mediate il Foglio elettronico che mette a disposizione. La prima riga riportata sul foglio di lavoro Excel riporta il codice relativo alla variabile analizzata (V1, V2, …), mentre nella prima colonna sono riportati i codici dei soggetti che a cui è stato sottoposto il questionario auto-compilato in forma anonima.  Essendo il questionario da noi realizzato in forma anonima, abbiamo deciso di identificare i soggetti del nostro campione utilizzando un codice alfanumerico.</w:t>
      </w:r>
    </w:p>
    <w:p w14:paraId="08FB552E" w14:textId="02D923F4" w:rsidR="009066BE" w:rsidRDefault="001C5277" w:rsidP="0052704B">
      <w:pPr>
        <w:pStyle w:val="NormaleWeb"/>
        <w:spacing w:before="0" w:beforeAutospacing="0" w:after="160" w:afterAutospacing="0"/>
        <w:jc w:val="both"/>
        <w:rPr>
          <w:rFonts w:ascii="Calibri" w:hAnsi="Calibri" w:cs="Calibri"/>
          <w:color w:val="000000"/>
          <w:sz w:val="28"/>
          <w:szCs w:val="28"/>
        </w:rPr>
      </w:pPr>
      <w:r w:rsidRPr="00D21F31">
        <w:rPr>
          <w:noProof/>
        </w:rPr>
        <w:drawing>
          <wp:anchor distT="0" distB="0" distL="114300" distR="114300" simplePos="0" relativeHeight="251659264" behindDoc="0" locked="0" layoutInCell="1" allowOverlap="1" wp14:anchorId="6CCA5EA3" wp14:editId="2B012287">
            <wp:simplePos x="0" y="0"/>
            <wp:positionH relativeFrom="column">
              <wp:posOffset>15875</wp:posOffset>
            </wp:positionH>
            <wp:positionV relativeFrom="paragraph">
              <wp:posOffset>897890</wp:posOffset>
            </wp:positionV>
            <wp:extent cx="6115685" cy="6008370"/>
            <wp:effectExtent l="0" t="0" r="0" b="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60083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066BE">
        <w:rPr>
          <w:rFonts w:ascii="Calibri" w:hAnsi="Calibri" w:cs="Calibri"/>
          <w:color w:val="000000"/>
          <w:sz w:val="28"/>
          <w:szCs w:val="28"/>
        </w:rPr>
        <w:t>Dopo aver caricato i dati sul calcolatore come precedentemente descritto, abbiamo proceduto caricando i dati sul programma di elaborazione dei dati JsStat e li abbiamo analizzati.</w:t>
      </w:r>
      <w:r w:rsidR="0052704B">
        <w:rPr>
          <w:rFonts w:ascii="Calibri" w:hAnsi="Calibri" w:cs="Calibri"/>
          <w:color w:val="000000"/>
          <w:sz w:val="28"/>
          <w:szCs w:val="28"/>
        </w:rPr>
        <w:t xml:space="preserve"> Di seguito la nostra matrice dei dati:</w:t>
      </w:r>
    </w:p>
    <w:p w14:paraId="2721FB0F" w14:textId="77777777" w:rsidR="0052704B" w:rsidRDefault="0052704B" w:rsidP="009066BE">
      <w:pPr>
        <w:pStyle w:val="NormaleWeb"/>
        <w:spacing w:before="0" w:beforeAutospacing="0" w:after="160" w:afterAutospacing="0"/>
        <w:rPr>
          <w:rFonts w:ascii="Calibri" w:hAnsi="Calibri" w:cs="Calibri"/>
          <w:b/>
          <w:bCs/>
          <w:color w:val="000000"/>
          <w:sz w:val="28"/>
          <w:szCs w:val="28"/>
        </w:rPr>
      </w:pPr>
    </w:p>
    <w:p w14:paraId="5320CCFF" w14:textId="4A6356C0" w:rsidR="0052704B" w:rsidRDefault="0052704B" w:rsidP="009066BE">
      <w:pPr>
        <w:pStyle w:val="NormaleWeb"/>
        <w:spacing w:before="0" w:beforeAutospacing="0" w:after="160" w:afterAutospacing="0"/>
        <w:rPr>
          <w:rFonts w:ascii="Calibri" w:hAnsi="Calibri" w:cs="Calibri"/>
          <w:b/>
          <w:bCs/>
          <w:color w:val="000000"/>
          <w:sz w:val="28"/>
          <w:szCs w:val="28"/>
        </w:rPr>
      </w:pPr>
      <w:r>
        <w:rPr>
          <w:rFonts w:ascii="Calibri" w:hAnsi="Calibri" w:cs="Calibri"/>
          <w:b/>
          <w:bCs/>
          <w:color w:val="000000"/>
          <w:sz w:val="28"/>
          <w:szCs w:val="28"/>
        </w:rPr>
        <w:t>9. Tecniche di analisi dei dati utilizzate ed interpretazione dei risultati</w:t>
      </w:r>
    </w:p>
    <w:p w14:paraId="5B47B4D1" w14:textId="77777777" w:rsidR="001E5554" w:rsidRPr="001E5554" w:rsidRDefault="001E5554" w:rsidP="001E5554">
      <w:pPr>
        <w:spacing w:line="240" w:lineRule="auto"/>
        <w:rPr>
          <w:rFonts w:ascii="Times New Roman" w:eastAsia="Times New Roman" w:hAnsi="Times New Roman" w:cs="Times New Roman"/>
          <w:lang w:eastAsia="it-IT"/>
        </w:rPr>
      </w:pPr>
      <w:r w:rsidRPr="001E5554">
        <w:rPr>
          <w:rFonts w:ascii="Calibri" w:eastAsia="Times New Roman" w:hAnsi="Calibri" w:cs="Calibri"/>
          <w:color w:val="000000"/>
          <w:sz w:val="28"/>
          <w:szCs w:val="28"/>
          <w:lang w:eastAsia="it-IT"/>
        </w:rPr>
        <w:t> L’</w:t>
      </w:r>
      <w:r w:rsidRPr="001E5554">
        <w:rPr>
          <w:rFonts w:ascii="Calibri" w:eastAsia="Times New Roman" w:hAnsi="Calibri" w:cs="Calibri"/>
          <w:i/>
          <w:iCs/>
          <w:color w:val="000000"/>
          <w:sz w:val="28"/>
          <w:szCs w:val="28"/>
          <w:lang w:eastAsia="it-IT"/>
        </w:rPr>
        <w:t xml:space="preserve">analisi dei dati </w:t>
      </w:r>
      <w:r w:rsidRPr="001E5554">
        <w:rPr>
          <w:rFonts w:ascii="Calibri" w:eastAsia="Times New Roman" w:hAnsi="Calibri" w:cs="Calibri"/>
          <w:color w:val="000000"/>
          <w:sz w:val="28"/>
          <w:szCs w:val="28"/>
          <w:lang w:eastAsia="it-IT"/>
        </w:rPr>
        <w:t xml:space="preserve">è un processo di </w:t>
      </w:r>
      <w:r w:rsidRPr="001E5554">
        <w:rPr>
          <w:rFonts w:ascii="Calibri" w:eastAsia="Times New Roman" w:hAnsi="Calibri" w:cs="Calibri"/>
          <w:i/>
          <w:iCs/>
          <w:color w:val="000000"/>
          <w:sz w:val="28"/>
          <w:szCs w:val="28"/>
          <w:lang w:eastAsia="it-IT"/>
        </w:rPr>
        <w:t xml:space="preserve">argomentazione logica </w:t>
      </w:r>
      <w:r w:rsidRPr="001E5554">
        <w:rPr>
          <w:rFonts w:ascii="Calibri" w:eastAsia="Times New Roman" w:hAnsi="Calibri" w:cs="Calibri"/>
          <w:color w:val="000000"/>
          <w:sz w:val="28"/>
          <w:szCs w:val="28"/>
          <w:lang w:eastAsia="it-IT"/>
        </w:rPr>
        <w:t xml:space="preserve">che è possibile applicare a tutte le strategie di ricerca, questo prevede una riflessione approfondita su tutto il materiale empirico raccolto allo scopo di arrivare ad una sintesi che sia il quanto più possibile corretta ed esaustiva. La sintesi prodotta sarà documentata nel </w:t>
      </w:r>
      <w:r w:rsidRPr="001E5554">
        <w:rPr>
          <w:rFonts w:ascii="Calibri" w:eastAsia="Times New Roman" w:hAnsi="Calibri" w:cs="Calibri"/>
          <w:i/>
          <w:iCs/>
          <w:color w:val="000000"/>
          <w:sz w:val="28"/>
          <w:szCs w:val="28"/>
          <w:lang w:eastAsia="it-IT"/>
        </w:rPr>
        <w:t>rapporto di ricerca</w:t>
      </w:r>
      <w:r w:rsidRPr="001E5554">
        <w:rPr>
          <w:rFonts w:ascii="Calibri" w:eastAsia="Times New Roman" w:hAnsi="Calibri" w:cs="Calibri"/>
          <w:color w:val="000000"/>
          <w:sz w:val="28"/>
          <w:szCs w:val="28"/>
          <w:lang w:eastAsia="it-IT"/>
        </w:rPr>
        <w:t xml:space="preserve"> che illustrerà, in modo coinciso ed efficace, la conoscenza a cui si è giunti attraverso lo studio empirico effettuato.</w:t>
      </w:r>
    </w:p>
    <w:p w14:paraId="14B985D1" w14:textId="2FFF2A65" w:rsidR="001E5554" w:rsidRPr="001E5554" w:rsidRDefault="001E5554" w:rsidP="001E5554">
      <w:pPr>
        <w:spacing w:line="240" w:lineRule="auto"/>
        <w:rPr>
          <w:rFonts w:ascii="Times New Roman" w:eastAsia="Times New Roman" w:hAnsi="Times New Roman" w:cs="Times New Roman"/>
          <w:lang w:eastAsia="it-IT"/>
        </w:rPr>
      </w:pPr>
      <w:r w:rsidRPr="001E5554">
        <w:rPr>
          <w:rFonts w:ascii="Calibri" w:eastAsia="Times New Roman" w:hAnsi="Calibri" w:cs="Calibri"/>
          <w:color w:val="000000"/>
          <w:sz w:val="28"/>
          <w:szCs w:val="28"/>
          <w:lang w:eastAsia="it-IT"/>
        </w:rPr>
        <w:t xml:space="preserve">Il primo passo da compiere nel compilare un rapporto di ricerca è descrivere in modo accurato e dettagliato la realtà educativa presa in esame. In particolare, i problemi conoscitivi richiedono operazioni di descrizione in cui l’oggetto di analisi è un </w:t>
      </w:r>
      <w:r w:rsidRPr="001E5554">
        <w:rPr>
          <w:rFonts w:ascii="Calibri" w:eastAsia="Times New Roman" w:hAnsi="Calibri" w:cs="Calibri"/>
          <w:i/>
          <w:iCs/>
          <w:color w:val="000000"/>
          <w:sz w:val="28"/>
          <w:szCs w:val="28"/>
          <w:lang w:eastAsia="it-IT"/>
        </w:rPr>
        <w:t>singolo fattore</w:t>
      </w:r>
      <w:r w:rsidR="002C4F88">
        <w:rPr>
          <w:rFonts w:ascii="Calibri" w:eastAsia="Times New Roman" w:hAnsi="Calibri" w:cs="Calibri"/>
          <w:color w:val="000000"/>
          <w:sz w:val="28"/>
          <w:szCs w:val="28"/>
          <w:lang w:eastAsia="it-IT"/>
        </w:rPr>
        <w:t xml:space="preserve">. </w:t>
      </w:r>
      <w:r w:rsidRPr="001E5554">
        <w:rPr>
          <w:rFonts w:ascii="Calibri" w:eastAsia="Times New Roman" w:hAnsi="Calibri" w:cs="Calibri"/>
          <w:color w:val="000000"/>
          <w:sz w:val="28"/>
          <w:szCs w:val="28"/>
          <w:lang w:eastAsia="it-IT"/>
        </w:rPr>
        <w:t>L’operazione di descrizione mediante parametri statistici consiste nell’esplicazione dei parametri statistici di sintesi relativi ad un singolo fattore per volta, operazionalizzato in una variabile che ne rappresenta l’equivalente matematico, e questa descrizione prende forma nell’</w:t>
      </w:r>
      <w:r w:rsidRPr="001E5554">
        <w:rPr>
          <w:rFonts w:ascii="Calibri" w:eastAsia="Times New Roman" w:hAnsi="Calibri" w:cs="Calibri"/>
          <w:i/>
          <w:iCs/>
          <w:color w:val="000000"/>
          <w:sz w:val="28"/>
          <w:szCs w:val="28"/>
          <w:lang w:eastAsia="it-IT"/>
        </w:rPr>
        <w:t xml:space="preserve">analisi monovariata. </w:t>
      </w:r>
      <w:r w:rsidRPr="001E5554">
        <w:rPr>
          <w:rFonts w:ascii="Calibri" w:eastAsia="Times New Roman" w:hAnsi="Calibri" w:cs="Calibri"/>
          <w:color w:val="000000"/>
          <w:sz w:val="28"/>
          <w:szCs w:val="28"/>
          <w:lang w:eastAsia="it-IT"/>
        </w:rPr>
        <w:t>Analizzare l’andamento di una variabile significa:</w:t>
      </w:r>
    </w:p>
    <w:p w14:paraId="2C4F6072" w14:textId="77777777" w:rsidR="001E5554" w:rsidRPr="001E5554" w:rsidRDefault="001E5554" w:rsidP="001E5554">
      <w:pPr>
        <w:numPr>
          <w:ilvl w:val="0"/>
          <w:numId w:val="16"/>
        </w:numPr>
        <w:spacing w:after="0" w:line="240" w:lineRule="auto"/>
        <w:textAlignment w:val="baseline"/>
        <w:rPr>
          <w:rFonts w:ascii="Calibri" w:eastAsia="Times New Roman" w:hAnsi="Calibri" w:cs="Calibri"/>
          <w:color w:val="000000"/>
          <w:sz w:val="28"/>
          <w:szCs w:val="28"/>
          <w:lang w:eastAsia="it-IT"/>
        </w:rPr>
      </w:pPr>
      <w:r w:rsidRPr="001E5554">
        <w:rPr>
          <w:rFonts w:ascii="Calibri" w:eastAsia="Times New Roman" w:hAnsi="Calibri" w:cs="Calibri"/>
          <w:color w:val="000000"/>
          <w:sz w:val="28"/>
          <w:szCs w:val="28"/>
          <w:lang w:eastAsia="it-IT"/>
        </w:rPr>
        <w:t xml:space="preserve">Descriverne la </w:t>
      </w:r>
      <w:r w:rsidRPr="001E5554">
        <w:rPr>
          <w:rFonts w:ascii="Calibri" w:eastAsia="Times New Roman" w:hAnsi="Calibri" w:cs="Calibri"/>
          <w:i/>
          <w:iCs/>
          <w:color w:val="000000"/>
          <w:sz w:val="28"/>
          <w:szCs w:val="28"/>
          <w:lang w:eastAsia="it-IT"/>
        </w:rPr>
        <w:t>distribuzione</w:t>
      </w:r>
      <w:r w:rsidRPr="001E5554">
        <w:rPr>
          <w:rFonts w:ascii="Calibri" w:eastAsia="Times New Roman" w:hAnsi="Calibri" w:cs="Calibri"/>
          <w:color w:val="000000"/>
          <w:sz w:val="28"/>
          <w:szCs w:val="28"/>
          <w:lang w:eastAsia="it-IT"/>
        </w:rPr>
        <w:t xml:space="preserve">. In particolare, l’operazione che permette di ripartire i casi del campione studiato all’interno delle categorie della variabile è quella del calcolo della </w:t>
      </w:r>
      <w:r w:rsidRPr="001E5554">
        <w:rPr>
          <w:rFonts w:ascii="Calibri" w:eastAsia="Times New Roman" w:hAnsi="Calibri" w:cs="Calibri"/>
          <w:i/>
          <w:iCs/>
          <w:color w:val="000000"/>
          <w:sz w:val="28"/>
          <w:szCs w:val="28"/>
          <w:lang w:eastAsia="it-IT"/>
        </w:rPr>
        <w:t>distribuzione di frequenza</w:t>
      </w:r>
      <w:r w:rsidRPr="001E5554">
        <w:rPr>
          <w:rFonts w:ascii="Calibri" w:eastAsia="Times New Roman" w:hAnsi="Calibri" w:cs="Calibri"/>
          <w:color w:val="000000"/>
          <w:sz w:val="28"/>
          <w:szCs w:val="28"/>
          <w:lang w:eastAsia="it-IT"/>
        </w:rPr>
        <w:t xml:space="preserve"> della variabile.</w:t>
      </w:r>
    </w:p>
    <w:p w14:paraId="7C33ADC2" w14:textId="77777777" w:rsidR="001E5554" w:rsidRPr="001E5554" w:rsidRDefault="001E5554" w:rsidP="001E5554">
      <w:pPr>
        <w:numPr>
          <w:ilvl w:val="0"/>
          <w:numId w:val="17"/>
        </w:numPr>
        <w:spacing w:after="0" w:line="240" w:lineRule="auto"/>
        <w:ind w:left="1440"/>
        <w:textAlignment w:val="baseline"/>
        <w:rPr>
          <w:rFonts w:ascii="Calibri" w:eastAsia="Times New Roman" w:hAnsi="Calibri" w:cs="Calibri"/>
          <w:color w:val="000000"/>
          <w:sz w:val="28"/>
          <w:szCs w:val="28"/>
          <w:lang w:eastAsia="it-IT"/>
        </w:rPr>
      </w:pPr>
      <w:r w:rsidRPr="001E5554">
        <w:rPr>
          <w:rFonts w:ascii="Calibri" w:eastAsia="Times New Roman" w:hAnsi="Calibri" w:cs="Calibri"/>
          <w:color w:val="000000"/>
          <w:sz w:val="28"/>
          <w:szCs w:val="28"/>
          <w:lang w:eastAsia="it-IT"/>
        </w:rPr>
        <w:t xml:space="preserve">La </w:t>
      </w:r>
      <w:r w:rsidRPr="001E5554">
        <w:rPr>
          <w:rFonts w:ascii="Calibri" w:eastAsia="Times New Roman" w:hAnsi="Calibri" w:cs="Calibri"/>
          <w:i/>
          <w:iCs/>
          <w:color w:val="000000"/>
          <w:sz w:val="28"/>
          <w:szCs w:val="28"/>
          <w:lang w:eastAsia="it-IT"/>
        </w:rPr>
        <w:t xml:space="preserve">frequenza semplice </w:t>
      </w:r>
      <w:r w:rsidRPr="001E5554">
        <w:rPr>
          <w:rFonts w:ascii="Calibri" w:eastAsia="Times New Roman" w:hAnsi="Calibri" w:cs="Calibri"/>
          <w:color w:val="000000"/>
          <w:sz w:val="28"/>
          <w:szCs w:val="28"/>
          <w:lang w:eastAsia="it-IT"/>
        </w:rPr>
        <w:t>corrisponde al numero dei casi che rientrano in ciascuna categoria;</w:t>
      </w:r>
    </w:p>
    <w:p w14:paraId="659DDC18" w14:textId="77777777" w:rsidR="001E5554" w:rsidRPr="001E5554" w:rsidRDefault="001E5554" w:rsidP="001E5554">
      <w:pPr>
        <w:numPr>
          <w:ilvl w:val="0"/>
          <w:numId w:val="17"/>
        </w:numPr>
        <w:spacing w:after="0" w:line="240" w:lineRule="auto"/>
        <w:ind w:left="1440"/>
        <w:textAlignment w:val="baseline"/>
        <w:rPr>
          <w:rFonts w:ascii="Calibri" w:eastAsia="Times New Roman" w:hAnsi="Calibri" w:cs="Calibri"/>
          <w:color w:val="000000"/>
          <w:sz w:val="28"/>
          <w:szCs w:val="28"/>
          <w:lang w:eastAsia="it-IT"/>
        </w:rPr>
      </w:pPr>
      <w:r w:rsidRPr="001E5554">
        <w:rPr>
          <w:rFonts w:ascii="Calibri" w:eastAsia="Times New Roman" w:hAnsi="Calibri" w:cs="Calibri"/>
          <w:color w:val="000000"/>
          <w:sz w:val="28"/>
          <w:szCs w:val="28"/>
          <w:lang w:eastAsia="it-IT"/>
        </w:rPr>
        <w:t xml:space="preserve">La </w:t>
      </w:r>
      <w:r w:rsidRPr="001E5554">
        <w:rPr>
          <w:rFonts w:ascii="Calibri" w:eastAsia="Times New Roman" w:hAnsi="Calibri" w:cs="Calibri"/>
          <w:i/>
          <w:iCs/>
          <w:color w:val="000000"/>
          <w:sz w:val="28"/>
          <w:szCs w:val="28"/>
          <w:lang w:eastAsia="it-IT"/>
        </w:rPr>
        <w:t xml:space="preserve">frequenza cumulata </w:t>
      </w:r>
      <w:r w:rsidRPr="001E5554">
        <w:rPr>
          <w:rFonts w:ascii="Calibri" w:eastAsia="Times New Roman" w:hAnsi="Calibri" w:cs="Calibri"/>
          <w:color w:val="000000"/>
          <w:sz w:val="28"/>
          <w:szCs w:val="28"/>
          <w:lang w:eastAsia="it-IT"/>
        </w:rPr>
        <w:t>rappresenta il numero di casi che su quella variabile hanno un dato valore o meno di quel valore;</w:t>
      </w:r>
    </w:p>
    <w:p w14:paraId="74115EDB" w14:textId="77777777" w:rsidR="001E5554" w:rsidRPr="001E5554" w:rsidRDefault="001E5554" w:rsidP="001E5554">
      <w:pPr>
        <w:numPr>
          <w:ilvl w:val="0"/>
          <w:numId w:val="17"/>
        </w:numPr>
        <w:spacing w:line="240" w:lineRule="auto"/>
        <w:ind w:left="1440"/>
        <w:textAlignment w:val="baseline"/>
        <w:rPr>
          <w:rFonts w:ascii="Calibri" w:eastAsia="Times New Roman" w:hAnsi="Calibri" w:cs="Calibri"/>
          <w:color w:val="000000"/>
          <w:sz w:val="28"/>
          <w:szCs w:val="28"/>
          <w:lang w:eastAsia="it-IT"/>
        </w:rPr>
      </w:pPr>
      <w:r w:rsidRPr="001E5554">
        <w:rPr>
          <w:rFonts w:ascii="Calibri" w:eastAsia="Times New Roman" w:hAnsi="Calibri" w:cs="Calibri"/>
          <w:color w:val="000000"/>
          <w:sz w:val="28"/>
          <w:szCs w:val="28"/>
          <w:lang w:eastAsia="it-IT"/>
        </w:rPr>
        <w:t xml:space="preserve">Le </w:t>
      </w:r>
      <w:r w:rsidRPr="001E5554">
        <w:rPr>
          <w:rFonts w:ascii="Calibri" w:eastAsia="Times New Roman" w:hAnsi="Calibri" w:cs="Calibri"/>
          <w:i/>
          <w:iCs/>
          <w:color w:val="000000"/>
          <w:sz w:val="28"/>
          <w:szCs w:val="28"/>
          <w:lang w:eastAsia="it-IT"/>
        </w:rPr>
        <w:t xml:space="preserve">percentuali semplici </w:t>
      </w:r>
      <w:r w:rsidRPr="001E5554">
        <w:rPr>
          <w:rFonts w:ascii="Calibri" w:eastAsia="Times New Roman" w:hAnsi="Calibri" w:cs="Calibri"/>
          <w:color w:val="000000"/>
          <w:sz w:val="28"/>
          <w:szCs w:val="28"/>
          <w:lang w:eastAsia="it-IT"/>
        </w:rPr>
        <w:t xml:space="preserve">e le </w:t>
      </w:r>
      <w:r w:rsidRPr="001E5554">
        <w:rPr>
          <w:rFonts w:ascii="Calibri" w:eastAsia="Times New Roman" w:hAnsi="Calibri" w:cs="Calibri"/>
          <w:i/>
          <w:iCs/>
          <w:color w:val="000000"/>
          <w:sz w:val="28"/>
          <w:szCs w:val="28"/>
          <w:lang w:eastAsia="it-IT"/>
        </w:rPr>
        <w:t xml:space="preserve">percentuali cumulate </w:t>
      </w:r>
      <w:r w:rsidRPr="001E5554">
        <w:rPr>
          <w:rFonts w:ascii="Calibri" w:eastAsia="Times New Roman" w:hAnsi="Calibri" w:cs="Calibri"/>
          <w:color w:val="000000"/>
          <w:sz w:val="28"/>
          <w:szCs w:val="28"/>
          <w:lang w:eastAsia="it-IT"/>
        </w:rPr>
        <w:t>si ottengono dividendo la frequenza semplice e la frequenza cumulata per il numero totale dei casi.</w:t>
      </w:r>
    </w:p>
    <w:p w14:paraId="5B1205DD" w14:textId="7E3F706D" w:rsidR="001E5554" w:rsidRPr="001E5554" w:rsidRDefault="001E5554" w:rsidP="002C4F88">
      <w:pPr>
        <w:spacing w:line="240" w:lineRule="auto"/>
        <w:rPr>
          <w:rFonts w:ascii="Times New Roman" w:eastAsia="Times New Roman" w:hAnsi="Times New Roman" w:cs="Times New Roman"/>
          <w:lang w:eastAsia="it-IT"/>
        </w:rPr>
      </w:pPr>
      <w:r w:rsidRPr="001E5554">
        <w:rPr>
          <w:rFonts w:ascii="Calibri" w:eastAsia="Times New Roman" w:hAnsi="Calibri" w:cs="Calibri"/>
          <w:color w:val="000000"/>
          <w:sz w:val="28"/>
          <w:szCs w:val="28"/>
          <w:lang w:eastAsia="it-IT"/>
        </w:rPr>
        <w:t>Della distribuzione di frequenza è possibile darne una rappresentazione grafica.</w:t>
      </w:r>
    </w:p>
    <w:p w14:paraId="5D77CCF2" w14:textId="77777777" w:rsidR="001E5554" w:rsidRPr="001E5554" w:rsidRDefault="001E5554" w:rsidP="001E5554">
      <w:pPr>
        <w:numPr>
          <w:ilvl w:val="0"/>
          <w:numId w:val="18"/>
        </w:numPr>
        <w:spacing w:after="0" w:line="240" w:lineRule="auto"/>
        <w:textAlignment w:val="baseline"/>
        <w:rPr>
          <w:rFonts w:ascii="Calibri" w:eastAsia="Times New Roman" w:hAnsi="Calibri" w:cs="Calibri"/>
          <w:color w:val="000000"/>
          <w:sz w:val="28"/>
          <w:szCs w:val="28"/>
          <w:lang w:eastAsia="it-IT"/>
        </w:rPr>
      </w:pPr>
      <w:r w:rsidRPr="001E5554">
        <w:rPr>
          <w:rFonts w:ascii="Calibri" w:eastAsia="Times New Roman" w:hAnsi="Calibri" w:cs="Calibri"/>
          <w:color w:val="000000"/>
          <w:sz w:val="28"/>
          <w:szCs w:val="28"/>
          <w:lang w:eastAsia="it-IT"/>
        </w:rPr>
        <w:t xml:space="preserve">Descriverne la </w:t>
      </w:r>
      <w:r w:rsidRPr="001E5554">
        <w:rPr>
          <w:rFonts w:ascii="Calibri" w:eastAsia="Times New Roman" w:hAnsi="Calibri" w:cs="Calibri"/>
          <w:i/>
          <w:iCs/>
          <w:color w:val="000000"/>
          <w:sz w:val="28"/>
          <w:szCs w:val="28"/>
          <w:lang w:eastAsia="it-IT"/>
        </w:rPr>
        <w:t>distribuzione</w:t>
      </w:r>
      <w:r w:rsidRPr="001E5554">
        <w:rPr>
          <w:rFonts w:ascii="Calibri" w:eastAsia="Times New Roman" w:hAnsi="Calibri" w:cs="Calibri"/>
          <w:color w:val="000000"/>
          <w:sz w:val="28"/>
          <w:szCs w:val="28"/>
          <w:lang w:eastAsia="it-IT"/>
        </w:rPr>
        <w:t xml:space="preserve">. Per definire attorno a quale punto è centrata la distribuzione della variabile presa in considerazione, è necessario effettuare il calcolo degli indici di </w:t>
      </w:r>
      <w:r w:rsidRPr="001E5554">
        <w:rPr>
          <w:rFonts w:ascii="Calibri" w:eastAsia="Times New Roman" w:hAnsi="Calibri" w:cs="Calibri"/>
          <w:i/>
          <w:iCs/>
          <w:color w:val="000000"/>
          <w:sz w:val="28"/>
          <w:szCs w:val="28"/>
          <w:lang w:eastAsia="it-IT"/>
        </w:rPr>
        <w:t>tendenza centrale</w:t>
      </w:r>
      <w:r w:rsidRPr="001E5554">
        <w:rPr>
          <w:rFonts w:ascii="Calibri" w:eastAsia="Times New Roman" w:hAnsi="Calibri" w:cs="Calibri"/>
          <w:color w:val="000000"/>
          <w:sz w:val="28"/>
          <w:szCs w:val="28"/>
          <w:lang w:eastAsia="it-IT"/>
        </w:rPr>
        <w:t xml:space="preserve">. Per le variabili categoriali non ordinate l’unico indice di tendenza centrale è la </w:t>
      </w:r>
      <w:r w:rsidRPr="001E5554">
        <w:rPr>
          <w:rFonts w:ascii="Calibri" w:eastAsia="Times New Roman" w:hAnsi="Calibri" w:cs="Calibri"/>
          <w:i/>
          <w:iCs/>
          <w:color w:val="000000"/>
          <w:sz w:val="28"/>
          <w:szCs w:val="28"/>
          <w:lang w:eastAsia="it-IT"/>
        </w:rPr>
        <w:t>moda,</w:t>
      </w:r>
      <w:r w:rsidRPr="001E5554">
        <w:rPr>
          <w:rFonts w:ascii="Calibri" w:eastAsia="Times New Roman" w:hAnsi="Calibri" w:cs="Calibri"/>
          <w:color w:val="000000"/>
          <w:sz w:val="28"/>
          <w:szCs w:val="28"/>
          <w:lang w:eastAsia="it-IT"/>
        </w:rPr>
        <w:t xml:space="preserve"> ovvero la categoria con la frequenza più alta.</w:t>
      </w:r>
    </w:p>
    <w:p w14:paraId="57FE3BB3" w14:textId="77777777" w:rsidR="001E5554" w:rsidRPr="001E5554" w:rsidRDefault="001E5554" w:rsidP="001E5554">
      <w:pPr>
        <w:spacing w:after="0" w:line="240" w:lineRule="auto"/>
        <w:ind w:left="720"/>
        <w:rPr>
          <w:rFonts w:ascii="Times New Roman" w:eastAsia="Times New Roman" w:hAnsi="Times New Roman" w:cs="Times New Roman"/>
          <w:lang w:eastAsia="it-IT"/>
        </w:rPr>
      </w:pPr>
      <w:r w:rsidRPr="001E5554">
        <w:rPr>
          <w:rFonts w:ascii="Calibri" w:eastAsia="Times New Roman" w:hAnsi="Calibri" w:cs="Calibri"/>
          <w:color w:val="000000"/>
          <w:sz w:val="28"/>
          <w:szCs w:val="28"/>
          <w:lang w:eastAsia="it-IT"/>
        </w:rPr>
        <w:t xml:space="preserve">Per le variabili categoriali ordinate alla moda si affianca la </w:t>
      </w:r>
      <w:r w:rsidRPr="001E5554">
        <w:rPr>
          <w:rFonts w:ascii="Calibri" w:eastAsia="Times New Roman" w:hAnsi="Calibri" w:cs="Calibri"/>
          <w:i/>
          <w:iCs/>
          <w:color w:val="000000"/>
          <w:sz w:val="28"/>
          <w:szCs w:val="28"/>
          <w:lang w:eastAsia="it-IT"/>
        </w:rPr>
        <w:t>mediana</w:t>
      </w:r>
      <w:r w:rsidRPr="001E5554">
        <w:rPr>
          <w:rFonts w:ascii="Calibri" w:eastAsia="Times New Roman" w:hAnsi="Calibri" w:cs="Calibri"/>
          <w:color w:val="000000"/>
          <w:sz w:val="28"/>
          <w:szCs w:val="28"/>
          <w:lang w:eastAsia="it-IT"/>
        </w:rPr>
        <w:t xml:space="preserve">, ovvero il punto che divide in due parti uguali la distribuzione ordinata dei casi. La mediana è </w:t>
      </w:r>
      <w:r w:rsidRPr="001E5554">
        <w:rPr>
          <w:rFonts w:ascii="Calibri" w:eastAsia="Times New Roman" w:hAnsi="Calibri" w:cs="Calibri"/>
          <w:i/>
          <w:iCs/>
          <w:color w:val="000000"/>
          <w:sz w:val="28"/>
          <w:szCs w:val="28"/>
          <w:lang w:eastAsia="it-IT"/>
        </w:rPr>
        <w:t xml:space="preserve">“sufficiente” </w:t>
      </w:r>
      <w:r w:rsidRPr="001E5554">
        <w:rPr>
          <w:rFonts w:ascii="Calibri" w:eastAsia="Times New Roman" w:hAnsi="Calibri" w:cs="Calibri"/>
          <w:color w:val="000000"/>
          <w:sz w:val="28"/>
          <w:szCs w:val="28"/>
          <w:lang w:eastAsia="it-IT"/>
        </w:rPr>
        <w:t>nel caso in cui lasci alla sua destra e alla sua sinistra il cinquanta per cento dei casi. Se i dati sono invece in numero dispari, la mediana non cade tra due soggetti, ma su un soggetto specifico.</w:t>
      </w:r>
    </w:p>
    <w:p w14:paraId="2C392391" w14:textId="3F81B574" w:rsidR="001E5554" w:rsidRDefault="001E5554" w:rsidP="002C4F88">
      <w:pPr>
        <w:spacing w:after="0" w:line="240" w:lineRule="auto"/>
        <w:ind w:left="720"/>
        <w:rPr>
          <w:rFonts w:ascii="Times New Roman" w:eastAsia="Times New Roman" w:hAnsi="Times New Roman" w:cs="Times New Roman"/>
          <w:lang w:eastAsia="it-IT"/>
        </w:rPr>
      </w:pPr>
      <w:r w:rsidRPr="001E5554">
        <w:rPr>
          <w:rFonts w:ascii="Calibri" w:eastAsia="Times New Roman" w:hAnsi="Calibri" w:cs="Calibri"/>
          <w:color w:val="000000"/>
          <w:sz w:val="28"/>
          <w:szCs w:val="28"/>
          <w:lang w:eastAsia="it-IT"/>
        </w:rPr>
        <w:lastRenderedPageBreak/>
        <w:t xml:space="preserve">Per le variabili cardinali alla moda e alla mediana si affianca la </w:t>
      </w:r>
      <w:r w:rsidRPr="001E5554">
        <w:rPr>
          <w:rFonts w:ascii="Calibri" w:eastAsia="Times New Roman" w:hAnsi="Calibri" w:cs="Calibri"/>
          <w:i/>
          <w:iCs/>
          <w:color w:val="000000"/>
          <w:sz w:val="28"/>
          <w:szCs w:val="28"/>
          <w:lang w:eastAsia="it-IT"/>
        </w:rPr>
        <w:t xml:space="preserve">media aritmetica </w:t>
      </w:r>
      <w:r w:rsidRPr="001E5554">
        <w:rPr>
          <w:rFonts w:ascii="Calibri" w:eastAsia="Times New Roman" w:hAnsi="Calibri" w:cs="Calibri"/>
          <w:color w:val="000000"/>
          <w:sz w:val="28"/>
          <w:szCs w:val="28"/>
          <w:lang w:eastAsia="it-IT"/>
        </w:rPr>
        <w:t>che rappresenta la somma di tutti i soggetti su quella data variabile divisa per il numero dei casi.</w:t>
      </w:r>
    </w:p>
    <w:p w14:paraId="6E1AE73F" w14:textId="77777777" w:rsidR="002C4F88" w:rsidRPr="001E5554" w:rsidRDefault="002C4F88" w:rsidP="002C4F88">
      <w:pPr>
        <w:spacing w:after="0" w:line="240" w:lineRule="auto"/>
        <w:ind w:left="720"/>
        <w:rPr>
          <w:rFonts w:ascii="Times New Roman" w:eastAsia="Times New Roman" w:hAnsi="Times New Roman" w:cs="Times New Roman"/>
          <w:lang w:eastAsia="it-IT"/>
        </w:rPr>
      </w:pPr>
    </w:p>
    <w:p w14:paraId="271649A5" w14:textId="77777777" w:rsidR="001E5554" w:rsidRPr="001E5554" w:rsidRDefault="001E5554" w:rsidP="001E5554">
      <w:pPr>
        <w:numPr>
          <w:ilvl w:val="0"/>
          <w:numId w:val="19"/>
        </w:numPr>
        <w:spacing w:after="0" w:line="240" w:lineRule="auto"/>
        <w:textAlignment w:val="baseline"/>
        <w:rPr>
          <w:rFonts w:ascii="Calibri" w:eastAsia="Times New Roman" w:hAnsi="Calibri" w:cs="Calibri"/>
          <w:color w:val="000000"/>
          <w:sz w:val="28"/>
          <w:szCs w:val="28"/>
          <w:lang w:eastAsia="it-IT"/>
        </w:rPr>
      </w:pPr>
      <w:r w:rsidRPr="001E5554">
        <w:rPr>
          <w:rFonts w:ascii="Calibri" w:eastAsia="Times New Roman" w:hAnsi="Calibri" w:cs="Calibri"/>
          <w:color w:val="000000"/>
          <w:sz w:val="28"/>
          <w:szCs w:val="28"/>
          <w:lang w:eastAsia="it-IT"/>
        </w:rPr>
        <w:t>Descriverne l’</w:t>
      </w:r>
      <w:r w:rsidRPr="001E5554">
        <w:rPr>
          <w:rFonts w:ascii="Calibri" w:eastAsia="Times New Roman" w:hAnsi="Calibri" w:cs="Calibri"/>
          <w:i/>
          <w:iCs/>
          <w:color w:val="000000"/>
          <w:sz w:val="28"/>
          <w:szCs w:val="28"/>
          <w:lang w:eastAsia="it-IT"/>
        </w:rPr>
        <w:t xml:space="preserve">ampiezza. </w:t>
      </w:r>
      <w:r w:rsidRPr="001E5554">
        <w:rPr>
          <w:rFonts w:ascii="Calibri" w:eastAsia="Times New Roman" w:hAnsi="Calibri" w:cs="Calibri"/>
          <w:color w:val="000000"/>
          <w:sz w:val="28"/>
          <w:szCs w:val="28"/>
          <w:lang w:eastAsia="it-IT"/>
        </w:rPr>
        <w:t>Per comprendere se la distribuzione è concentrata attorno al suo punto centrale oppure si staglia lungo tutto l’asse delle ascisse è necessario effettuare il calcolo degli</w:t>
      </w:r>
      <w:r w:rsidRPr="001E5554">
        <w:rPr>
          <w:rFonts w:ascii="Calibri" w:eastAsia="Times New Roman" w:hAnsi="Calibri" w:cs="Calibri"/>
          <w:i/>
          <w:iCs/>
          <w:color w:val="000000"/>
          <w:sz w:val="28"/>
          <w:szCs w:val="28"/>
          <w:lang w:eastAsia="it-IT"/>
        </w:rPr>
        <w:t xml:space="preserve"> indici di dispersione </w:t>
      </w:r>
      <w:r w:rsidRPr="001E5554">
        <w:rPr>
          <w:rFonts w:ascii="Calibri" w:eastAsia="Times New Roman" w:hAnsi="Calibri" w:cs="Calibri"/>
          <w:color w:val="000000"/>
          <w:sz w:val="28"/>
          <w:szCs w:val="28"/>
          <w:lang w:eastAsia="it-IT"/>
        </w:rPr>
        <w:t xml:space="preserve">(detti anche </w:t>
      </w:r>
      <w:r w:rsidRPr="001E5554">
        <w:rPr>
          <w:rFonts w:ascii="Calibri" w:eastAsia="Times New Roman" w:hAnsi="Calibri" w:cs="Calibri"/>
          <w:i/>
          <w:iCs/>
          <w:color w:val="000000"/>
          <w:sz w:val="28"/>
          <w:szCs w:val="28"/>
          <w:lang w:eastAsia="it-IT"/>
        </w:rPr>
        <w:t>indici di variabilità</w:t>
      </w:r>
      <w:r w:rsidRPr="001E5554">
        <w:rPr>
          <w:rFonts w:ascii="Calibri" w:eastAsia="Times New Roman" w:hAnsi="Calibri" w:cs="Calibri"/>
          <w:color w:val="000000"/>
          <w:sz w:val="28"/>
          <w:szCs w:val="28"/>
          <w:lang w:eastAsia="it-IT"/>
        </w:rPr>
        <w:t>).</w:t>
      </w:r>
    </w:p>
    <w:p w14:paraId="1D13FBDC" w14:textId="1926605D" w:rsidR="001E5554" w:rsidRPr="001E5554" w:rsidRDefault="001E5554" w:rsidP="001E5554">
      <w:pPr>
        <w:spacing w:after="0" w:line="240" w:lineRule="auto"/>
        <w:ind w:left="720"/>
        <w:rPr>
          <w:rFonts w:ascii="Times New Roman" w:eastAsia="Times New Roman" w:hAnsi="Times New Roman" w:cs="Times New Roman"/>
          <w:lang w:eastAsia="it-IT"/>
        </w:rPr>
      </w:pPr>
      <w:r w:rsidRPr="001E5554">
        <w:rPr>
          <w:rFonts w:ascii="Calibri" w:eastAsia="Times New Roman" w:hAnsi="Calibri" w:cs="Calibri"/>
          <w:color w:val="000000"/>
          <w:sz w:val="28"/>
          <w:szCs w:val="28"/>
          <w:lang w:eastAsia="it-IT"/>
        </w:rPr>
        <w:t xml:space="preserve">Per le variabili categoriali non ordinate, un possibile indice di dispersione è il numero di categorie in cui i casi si ripartiscono. Maggiore è il numero di categorie, maggiore è la dispersione dei casi nelle varie categorie. </w:t>
      </w:r>
    </w:p>
    <w:p w14:paraId="22B1F440" w14:textId="77777777" w:rsidR="001E5554" w:rsidRPr="001E5554" w:rsidRDefault="001E5554" w:rsidP="001E5554">
      <w:pPr>
        <w:spacing w:after="0" w:line="240" w:lineRule="auto"/>
        <w:ind w:left="720"/>
        <w:rPr>
          <w:rFonts w:ascii="Times New Roman" w:eastAsia="Times New Roman" w:hAnsi="Times New Roman" w:cs="Times New Roman"/>
          <w:lang w:eastAsia="it-IT"/>
        </w:rPr>
      </w:pPr>
      <w:r w:rsidRPr="001E5554">
        <w:rPr>
          <w:rFonts w:ascii="Calibri" w:eastAsia="Times New Roman" w:hAnsi="Calibri" w:cs="Calibri"/>
          <w:color w:val="000000"/>
          <w:sz w:val="28"/>
          <w:szCs w:val="28"/>
          <w:lang w:eastAsia="it-IT"/>
        </w:rPr>
        <w:t xml:space="preserve">Per le variabili categoriali ordinate, un possibile indice di dispersione è la </w:t>
      </w:r>
      <w:r w:rsidRPr="001E5554">
        <w:rPr>
          <w:rFonts w:ascii="Calibri" w:eastAsia="Times New Roman" w:hAnsi="Calibri" w:cs="Calibri"/>
          <w:i/>
          <w:iCs/>
          <w:color w:val="000000"/>
          <w:sz w:val="28"/>
          <w:szCs w:val="28"/>
          <w:lang w:eastAsia="it-IT"/>
        </w:rPr>
        <w:t xml:space="preserve">differenza interquartilica, </w:t>
      </w:r>
      <w:r w:rsidRPr="001E5554">
        <w:rPr>
          <w:rFonts w:ascii="Calibri" w:eastAsia="Times New Roman" w:hAnsi="Calibri" w:cs="Calibri"/>
          <w:color w:val="000000"/>
          <w:sz w:val="28"/>
          <w:szCs w:val="28"/>
          <w:lang w:eastAsia="it-IT"/>
        </w:rPr>
        <w:t>ovvero la distanza che intercorre tra il primo quartile (il punto che lascia alla sua sinistra il 25 percento della distribuzione ordinata dei soggetti) e il terzo quartile (il punto che lascia alla sua sinistra il 75 percento della distribuzione ordinata dei soggetti).</w:t>
      </w:r>
    </w:p>
    <w:p w14:paraId="1FF4001D" w14:textId="77777777" w:rsidR="001E5554" w:rsidRPr="001E5554" w:rsidRDefault="001E5554" w:rsidP="001E5554">
      <w:pPr>
        <w:spacing w:after="0" w:line="240" w:lineRule="auto"/>
        <w:ind w:left="720"/>
        <w:rPr>
          <w:rFonts w:ascii="Times New Roman" w:eastAsia="Times New Roman" w:hAnsi="Times New Roman" w:cs="Times New Roman"/>
          <w:lang w:eastAsia="it-IT"/>
        </w:rPr>
      </w:pPr>
      <w:r w:rsidRPr="001E5554">
        <w:rPr>
          <w:rFonts w:ascii="Calibri" w:eastAsia="Times New Roman" w:hAnsi="Calibri" w:cs="Calibri"/>
          <w:color w:val="000000"/>
          <w:sz w:val="28"/>
          <w:szCs w:val="28"/>
          <w:lang w:eastAsia="it-IT"/>
        </w:rPr>
        <w:t>Per le variabili cardinali gli indici di dispersione più utilizzati sono gli indici derivati dagli scarti della media, quali:</w:t>
      </w:r>
    </w:p>
    <w:p w14:paraId="6EB5093C" w14:textId="77777777" w:rsidR="001E5554" w:rsidRPr="001E5554" w:rsidRDefault="001E5554" w:rsidP="001E5554">
      <w:pPr>
        <w:numPr>
          <w:ilvl w:val="0"/>
          <w:numId w:val="20"/>
        </w:numPr>
        <w:spacing w:after="0" w:line="240" w:lineRule="auto"/>
        <w:ind w:left="1440"/>
        <w:textAlignment w:val="baseline"/>
        <w:rPr>
          <w:rFonts w:ascii="Calibri" w:eastAsia="Times New Roman" w:hAnsi="Calibri" w:cs="Calibri"/>
          <w:color w:val="000000"/>
          <w:sz w:val="28"/>
          <w:szCs w:val="28"/>
          <w:lang w:eastAsia="it-IT"/>
        </w:rPr>
      </w:pPr>
      <w:r w:rsidRPr="001E5554">
        <w:rPr>
          <w:rFonts w:ascii="Calibri" w:eastAsia="Times New Roman" w:hAnsi="Calibri" w:cs="Calibri"/>
          <w:color w:val="000000"/>
          <w:sz w:val="28"/>
          <w:szCs w:val="28"/>
          <w:lang w:eastAsia="it-IT"/>
        </w:rPr>
        <w:t xml:space="preserve">La </w:t>
      </w:r>
      <w:r w:rsidRPr="001E5554">
        <w:rPr>
          <w:rFonts w:ascii="Calibri" w:eastAsia="Times New Roman" w:hAnsi="Calibri" w:cs="Calibri"/>
          <w:i/>
          <w:iCs/>
          <w:color w:val="000000"/>
          <w:sz w:val="28"/>
          <w:szCs w:val="28"/>
          <w:lang w:eastAsia="it-IT"/>
        </w:rPr>
        <w:t>devianza</w:t>
      </w:r>
      <w:r w:rsidRPr="001E5554">
        <w:rPr>
          <w:rFonts w:ascii="Calibri" w:eastAsia="Times New Roman" w:hAnsi="Calibri" w:cs="Calibri"/>
          <w:color w:val="000000"/>
          <w:sz w:val="28"/>
          <w:szCs w:val="28"/>
          <w:lang w:eastAsia="it-IT"/>
        </w:rPr>
        <w:t>, ovvero la somma degli scarti di ciascun soggetto della media, elevati al quadrato per evitare che gli scarti di segno negativo elidano quelli di segno positivo;</w:t>
      </w:r>
    </w:p>
    <w:p w14:paraId="3230458C" w14:textId="77777777" w:rsidR="001E5554" w:rsidRPr="001E5554" w:rsidRDefault="001E5554" w:rsidP="001E5554">
      <w:pPr>
        <w:numPr>
          <w:ilvl w:val="0"/>
          <w:numId w:val="20"/>
        </w:numPr>
        <w:spacing w:after="0" w:line="240" w:lineRule="auto"/>
        <w:ind w:left="1440"/>
        <w:textAlignment w:val="baseline"/>
        <w:rPr>
          <w:rFonts w:ascii="Calibri" w:eastAsia="Times New Roman" w:hAnsi="Calibri" w:cs="Calibri"/>
          <w:color w:val="000000"/>
          <w:sz w:val="28"/>
          <w:szCs w:val="28"/>
          <w:lang w:eastAsia="it-IT"/>
        </w:rPr>
      </w:pPr>
      <w:r w:rsidRPr="001E5554">
        <w:rPr>
          <w:rFonts w:ascii="Calibri" w:eastAsia="Times New Roman" w:hAnsi="Calibri" w:cs="Calibri"/>
          <w:color w:val="000000"/>
          <w:sz w:val="28"/>
          <w:szCs w:val="28"/>
          <w:lang w:eastAsia="it-IT"/>
        </w:rPr>
        <w:t xml:space="preserve">La </w:t>
      </w:r>
      <w:r w:rsidRPr="001E5554">
        <w:rPr>
          <w:rFonts w:ascii="Calibri" w:eastAsia="Times New Roman" w:hAnsi="Calibri" w:cs="Calibri"/>
          <w:i/>
          <w:iCs/>
          <w:color w:val="000000"/>
          <w:sz w:val="28"/>
          <w:szCs w:val="28"/>
          <w:lang w:eastAsia="it-IT"/>
        </w:rPr>
        <w:t>varianza</w:t>
      </w:r>
      <w:r w:rsidRPr="001E5554">
        <w:rPr>
          <w:rFonts w:ascii="Calibri" w:eastAsia="Times New Roman" w:hAnsi="Calibri" w:cs="Calibri"/>
          <w:color w:val="000000"/>
          <w:sz w:val="28"/>
          <w:szCs w:val="28"/>
          <w:lang w:eastAsia="it-IT"/>
        </w:rPr>
        <w:t>, ovvero la somma degli scarti di ciascun soggetto dalla media elevati al quadrato e divisi per il numero totale dei casi;</w:t>
      </w:r>
    </w:p>
    <w:p w14:paraId="00E8E45B" w14:textId="77777777" w:rsidR="001E5554" w:rsidRPr="001E5554" w:rsidRDefault="001E5554" w:rsidP="001E5554">
      <w:pPr>
        <w:numPr>
          <w:ilvl w:val="0"/>
          <w:numId w:val="20"/>
        </w:numPr>
        <w:spacing w:after="0" w:line="240" w:lineRule="auto"/>
        <w:ind w:left="1440"/>
        <w:textAlignment w:val="baseline"/>
        <w:rPr>
          <w:rFonts w:ascii="Calibri" w:eastAsia="Times New Roman" w:hAnsi="Calibri" w:cs="Calibri"/>
          <w:color w:val="000000"/>
          <w:sz w:val="28"/>
          <w:szCs w:val="28"/>
          <w:lang w:eastAsia="it-IT"/>
        </w:rPr>
      </w:pPr>
      <w:r w:rsidRPr="001E5554">
        <w:rPr>
          <w:rFonts w:ascii="Calibri" w:eastAsia="Times New Roman" w:hAnsi="Calibri" w:cs="Calibri"/>
          <w:color w:val="000000"/>
          <w:sz w:val="28"/>
          <w:szCs w:val="28"/>
          <w:lang w:eastAsia="it-IT"/>
        </w:rPr>
        <w:t xml:space="preserve">Lo </w:t>
      </w:r>
      <w:r w:rsidRPr="001E5554">
        <w:rPr>
          <w:rFonts w:ascii="Calibri" w:eastAsia="Times New Roman" w:hAnsi="Calibri" w:cs="Calibri"/>
          <w:i/>
          <w:iCs/>
          <w:color w:val="000000"/>
          <w:sz w:val="28"/>
          <w:szCs w:val="28"/>
          <w:lang w:eastAsia="it-IT"/>
        </w:rPr>
        <w:t>scarto tipo</w:t>
      </w:r>
      <w:r w:rsidRPr="001E5554">
        <w:rPr>
          <w:rFonts w:ascii="Calibri" w:eastAsia="Times New Roman" w:hAnsi="Calibri" w:cs="Calibri"/>
          <w:color w:val="000000"/>
          <w:sz w:val="28"/>
          <w:szCs w:val="28"/>
          <w:lang w:eastAsia="it-IT"/>
        </w:rPr>
        <w:t xml:space="preserve"> (detto anche </w:t>
      </w:r>
      <w:r w:rsidRPr="001E5554">
        <w:rPr>
          <w:rFonts w:ascii="Calibri" w:eastAsia="Times New Roman" w:hAnsi="Calibri" w:cs="Calibri"/>
          <w:i/>
          <w:iCs/>
          <w:color w:val="000000"/>
          <w:sz w:val="28"/>
          <w:szCs w:val="28"/>
          <w:lang w:eastAsia="it-IT"/>
        </w:rPr>
        <w:t xml:space="preserve">scarto quadratico medio </w:t>
      </w:r>
      <w:r w:rsidRPr="001E5554">
        <w:rPr>
          <w:rFonts w:ascii="Calibri" w:eastAsia="Times New Roman" w:hAnsi="Calibri" w:cs="Calibri"/>
          <w:color w:val="000000"/>
          <w:sz w:val="28"/>
          <w:szCs w:val="28"/>
          <w:lang w:eastAsia="it-IT"/>
        </w:rPr>
        <w:t xml:space="preserve">o </w:t>
      </w:r>
      <w:r w:rsidRPr="001E5554">
        <w:rPr>
          <w:rFonts w:ascii="Calibri" w:eastAsia="Times New Roman" w:hAnsi="Calibri" w:cs="Calibri"/>
          <w:i/>
          <w:iCs/>
          <w:color w:val="000000"/>
          <w:sz w:val="28"/>
          <w:szCs w:val="28"/>
          <w:lang w:eastAsia="it-IT"/>
        </w:rPr>
        <w:t>devianza standard</w:t>
      </w:r>
      <w:r w:rsidRPr="001E5554">
        <w:rPr>
          <w:rFonts w:ascii="Calibri" w:eastAsia="Times New Roman" w:hAnsi="Calibri" w:cs="Calibri"/>
          <w:color w:val="000000"/>
          <w:sz w:val="28"/>
          <w:szCs w:val="28"/>
          <w:lang w:eastAsia="it-IT"/>
        </w:rPr>
        <w:t>), che rappresenta la radice quadrata della media degli scarti di ciascun punto della media, elevati al quadrato e divisi per il numero dei casi.</w:t>
      </w:r>
    </w:p>
    <w:p w14:paraId="4958F7F2" w14:textId="1CC669B4" w:rsidR="001E5554" w:rsidRPr="001E5554" w:rsidRDefault="001E5554" w:rsidP="001E5554">
      <w:pPr>
        <w:spacing w:after="0" w:line="240" w:lineRule="auto"/>
        <w:rPr>
          <w:rFonts w:ascii="Times New Roman" w:eastAsia="Times New Roman" w:hAnsi="Times New Roman" w:cs="Times New Roman"/>
          <w:lang w:eastAsia="it-IT"/>
        </w:rPr>
      </w:pPr>
    </w:p>
    <w:p w14:paraId="47E077D2" w14:textId="121F6FFD" w:rsidR="001E5554" w:rsidRDefault="001E5554" w:rsidP="001E5554">
      <w:pPr>
        <w:spacing w:line="240" w:lineRule="auto"/>
        <w:rPr>
          <w:rFonts w:ascii="Calibri" w:eastAsia="Times New Roman" w:hAnsi="Calibri" w:cs="Calibri"/>
          <w:color w:val="000000"/>
          <w:sz w:val="28"/>
          <w:szCs w:val="28"/>
          <w:lang w:eastAsia="it-IT"/>
        </w:rPr>
      </w:pPr>
      <w:r w:rsidRPr="001E5554">
        <w:rPr>
          <w:rFonts w:ascii="Calibri" w:eastAsia="Times New Roman" w:hAnsi="Calibri" w:cs="Calibri"/>
          <w:color w:val="000000"/>
          <w:sz w:val="28"/>
          <w:szCs w:val="28"/>
          <w:lang w:eastAsia="it-IT"/>
        </w:rPr>
        <w:t xml:space="preserve">Nella nostra ricerca abbiamo effettuato l’analisi bivariata attraverso l’utilizzo del programma di elaborazione dei dati JsStat, e in particolare </w:t>
      </w:r>
      <w:r w:rsidR="00DC56D4">
        <w:rPr>
          <w:rFonts w:ascii="Calibri" w:eastAsia="Times New Roman" w:hAnsi="Calibri" w:cs="Calibri"/>
          <w:color w:val="000000"/>
          <w:sz w:val="28"/>
          <w:szCs w:val="28"/>
          <w:lang w:eastAsia="it-IT"/>
        </w:rPr>
        <w:t>ci siamo servite della tabella a doppia entrata.</w:t>
      </w:r>
    </w:p>
    <w:p w14:paraId="3D7D34B4" w14:textId="77777777" w:rsidR="00F36294" w:rsidRDefault="00F36294" w:rsidP="00F36294">
      <w:pPr>
        <w:spacing w:line="240" w:lineRule="auto"/>
        <w:rPr>
          <w:rFonts w:ascii="Calibri" w:eastAsia="Times New Roman" w:hAnsi="Calibri" w:cs="Calibri"/>
          <w:b/>
          <w:bCs/>
          <w:color w:val="000000"/>
          <w:sz w:val="28"/>
          <w:szCs w:val="28"/>
          <w:lang w:eastAsia="it-IT"/>
        </w:rPr>
      </w:pPr>
    </w:p>
    <w:p w14:paraId="62CDD868" w14:textId="77777777" w:rsidR="00F36294" w:rsidRDefault="00F36294" w:rsidP="00F36294">
      <w:pPr>
        <w:spacing w:line="240" w:lineRule="auto"/>
        <w:rPr>
          <w:rFonts w:ascii="Calibri" w:eastAsia="Times New Roman" w:hAnsi="Calibri" w:cs="Calibri"/>
          <w:b/>
          <w:bCs/>
          <w:color w:val="000000"/>
          <w:sz w:val="28"/>
          <w:szCs w:val="28"/>
          <w:lang w:eastAsia="it-IT"/>
        </w:rPr>
      </w:pPr>
    </w:p>
    <w:p w14:paraId="65F1B7EB" w14:textId="77777777" w:rsidR="00F36294" w:rsidRDefault="00F36294" w:rsidP="00F36294">
      <w:pPr>
        <w:spacing w:line="240" w:lineRule="auto"/>
        <w:rPr>
          <w:rFonts w:ascii="Calibri" w:eastAsia="Times New Roman" w:hAnsi="Calibri" w:cs="Calibri"/>
          <w:b/>
          <w:bCs/>
          <w:color w:val="000000"/>
          <w:sz w:val="28"/>
          <w:szCs w:val="28"/>
          <w:lang w:eastAsia="it-IT"/>
        </w:rPr>
      </w:pPr>
    </w:p>
    <w:p w14:paraId="2636E251" w14:textId="77777777" w:rsidR="00F36294" w:rsidRDefault="00F36294" w:rsidP="00F36294">
      <w:pPr>
        <w:spacing w:line="240" w:lineRule="auto"/>
        <w:rPr>
          <w:rFonts w:ascii="Calibri" w:eastAsia="Times New Roman" w:hAnsi="Calibri" w:cs="Calibri"/>
          <w:b/>
          <w:bCs/>
          <w:color w:val="000000"/>
          <w:sz w:val="28"/>
          <w:szCs w:val="28"/>
          <w:lang w:eastAsia="it-IT"/>
        </w:rPr>
      </w:pPr>
    </w:p>
    <w:p w14:paraId="49E45D51" w14:textId="77777777" w:rsidR="00F36294" w:rsidRDefault="00F36294" w:rsidP="00F36294">
      <w:pPr>
        <w:spacing w:line="240" w:lineRule="auto"/>
        <w:rPr>
          <w:rFonts w:ascii="Calibri" w:eastAsia="Times New Roman" w:hAnsi="Calibri" w:cs="Calibri"/>
          <w:b/>
          <w:bCs/>
          <w:color w:val="000000"/>
          <w:sz w:val="28"/>
          <w:szCs w:val="28"/>
          <w:lang w:eastAsia="it-IT"/>
        </w:rPr>
      </w:pPr>
    </w:p>
    <w:p w14:paraId="5C87B498" w14:textId="77777777" w:rsidR="00DC56D4" w:rsidRDefault="00DC56D4" w:rsidP="00F36294">
      <w:pPr>
        <w:spacing w:line="240" w:lineRule="auto"/>
        <w:rPr>
          <w:rFonts w:ascii="Calibri" w:eastAsia="Times New Roman" w:hAnsi="Calibri" w:cs="Calibri"/>
          <w:b/>
          <w:bCs/>
          <w:color w:val="000000"/>
          <w:sz w:val="28"/>
          <w:szCs w:val="28"/>
          <w:lang w:eastAsia="it-IT"/>
        </w:rPr>
      </w:pPr>
    </w:p>
    <w:p w14:paraId="62A1CA44" w14:textId="77777777" w:rsidR="00DC56D4" w:rsidRDefault="00DC56D4" w:rsidP="00F36294">
      <w:pPr>
        <w:spacing w:line="240" w:lineRule="auto"/>
        <w:rPr>
          <w:rFonts w:ascii="Calibri" w:eastAsia="Times New Roman" w:hAnsi="Calibri" w:cs="Calibri"/>
          <w:b/>
          <w:bCs/>
          <w:color w:val="000000"/>
          <w:sz w:val="28"/>
          <w:szCs w:val="28"/>
          <w:lang w:eastAsia="it-IT"/>
        </w:rPr>
      </w:pPr>
    </w:p>
    <w:p w14:paraId="16AB85A2" w14:textId="36E0CAC7" w:rsidR="00F36294" w:rsidRPr="00F36294" w:rsidRDefault="00F36294" w:rsidP="00F36294">
      <w:pPr>
        <w:spacing w:line="240" w:lineRule="auto"/>
        <w:rPr>
          <w:rFonts w:ascii="Times New Roman" w:eastAsia="Times New Roman" w:hAnsi="Times New Roman" w:cs="Times New Roman"/>
          <w:lang w:eastAsia="it-IT"/>
        </w:rPr>
      </w:pPr>
      <w:r w:rsidRPr="00F36294">
        <w:rPr>
          <w:rFonts w:ascii="Calibri" w:eastAsia="Times New Roman" w:hAnsi="Calibri" w:cs="Calibri"/>
          <w:b/>
          <w:bCs/>
          <w:color w:val="000000"/>
          <w:sz w:val="28"/>
          <w:szCs w:val="28"/>
          <w:lang w:eastAsia="it-IT"/>
        </w:rPr>
        <w:lastRenderedPageBreak/>
        <w:t xml:space="preserve">Analisi </w:t>
      </w:r>
      <w:r w:rsidR="00DC56D4">
        <w:rPr>
          <w:rFonts w:ascii="Calibri" w:eastAsia="Times New Roman" w:hAnsi="Calibri" w:cs="Calibri"/>
          <w:b/>
          <w:bCs/>
          <w:color w:val="000000"/>
          <w:sz w:val="28"/>
          <w:szCs w:val="28"/>
          <w:lang w:eastAsia="it-IT"/>
        </w:rPr>
        <w:t xml:space="preserve">monovariata </w:t>
      </w:r>
      <w:r w:rsidRPr="00F36294">
        <w:rPr>
          <w:rFonts w:ascii="Calibri" w:eastAsia="Times New Roman" w:hAnsi="Calibri" w:cs="Calibri"/>
          <w:b/>
          <w:bCs/>
          <w:color w:val="000000"/>
          <w:sz w:val="28"/>
          <w:szCs w:val="28"/>
          <w:lang w:eastAsia="it-IT"/>
        </w:rPr>
        <w:t>della distribuzione di frequenza.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73"/>
        <w:gridCol w:w="5009"/>
        <w:gridCol w:w="109"/>
        <w:gridCol w:w="647"/>
      </w:tblGrid>
      <w:tr w:rsidR="006F4BE3" w:rsidRPr="006F4BE3" w14:paraId="7405424C" w14:textId="77777777" w:rsidTr="006F4BE3">
        <w:trPr>
          <w:tblCellSpacing w:w="15" w:type="dxa"/>
        </w:trPr>
        <w:tc>
          <w:tcPr>
            <w:tcW w:w="0" w:type="auto"/>
            <w:hideMark/>
          </w:tcPr>
          <w:p w14:paraId="7D11BCD9" w14:textId="6C09458B"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t>Distribuzione di frequenza:</w:t>
            </w:r>
            <w:r w:rsidRPr="006F4BE3">
              <w:rPr>
                <w:rFonts w:ascii="Arial" w:eastAsia="Times New Roman" w:hAnsi="Arial" w:cs="Arial"/>
                <w:color w:val="000000"/>
                <w:sz w:val="21"/>
                <w:szCs w:val="21"/>
                <w:lang w:eastAsia="it-IT"/>
              </w:rPr>
              <w:br/>
            </w:r>
            <w:r w:rsidRPr="006F4BE3">
              <w:rPr>
                <w:rFonts w:ascii="Arial" w:eastAsia="Times New Roman" w:hAnsi="Arial" w:cs="Arial"/>
                <w:b/>
                <w:bCs/>
                <w:color w:val="000000"/>
                <w:sz w:val="21"/>
                <w:szCs w:val="21"/>
                <w:lang w:eastAsia="it-IT"/>
              </w:rPr>
              <w:t>V1</w:t>
            </w:r>
            <w:r>
              <w:rPr>
                <w:rFonts w:ascii="Arial" w:eastAsia="Times New Roman" w:hAnsi="Arial" w:cs="Arial"/>
                <w:b/>
                <w:bCs/>
                <w:color w:val="000000"/>
                <w:sz w:val="21"/>
                <w:szCs w:val="21"/>
                <w:lang w:eastAsia="it-IT"/>
              </w:rPr>
              <w:t xml:space="preserve"> (età)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79"/>
              <w:gridCol w:w="690"/>
              <w:gridCol w:w="584"/>
              <w:gridCol w:w="689"/>
              <w:gridCol w:w="598"/>
              <w:gridCol w:w="642"/>
            </w:tblGrid>
            <w:tr w:rsidR="006F4BE3" w:rsidRPr="006F4BE3" w14:paraId="00099E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6DD2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FC31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Frequenza</w:t>
                  </w:r>
                  <w:r w:rsidRPr="006F4B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F4B3419"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Percent.</w:t>
                  </w:r>
                  <w:r w:rsidRPr="006F4B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A838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Frequenza</w:t>
                  </w:r>
                  <w:r w:rsidRPr="006F4B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34300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Percent.</w:t>
                  </w:r>
                  <w:r w:rsidRPr="006F4B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3448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Int. Fid. 95%</w:t>
                  </w:r>
                </w:p>
              </w:tc>
            </w:tr>
            <w:tr w:rsidR="006F4BE3" w:rsidRPr="006F4BE3" w14:paraId="23EB6C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0427B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4552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366B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969C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C9889"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496D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1%:16%</w:t>
                  </w:r>
                </w:p>
              </w:tc>
            </w:tr>
            <w:tr w:rsidR="006F4BE3" w:rsidRPr="006F4BE3" w14:paraId="1169D47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A0066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228425"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45A6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D0EE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102C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3ED0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16%:40%</w:t>
                  </w:r>
                </w:p>
              </w:tc>
            </w:tr>
            <w:tr w:rsidR="006F4BE3" w:rsidRPr="006F4BE3" w14:paraId="61C7D9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93479"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2ECBDE"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FC92E"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5E5D922"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7A4B9"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72FF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6%:25%</w:t>
                  </w:r>
                </w:p>
              </w:tc>
            </w:tr>
            <w:tr w:rsidR="006F4BE3" w:rsidRPr="006F4BE3" w14:paraId="04D744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F54A49"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2FA6F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5206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904F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20EAC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DC773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4%:21%</w:t>
                  </w:r>
                </w:p>
              </w:tc>
            </w:tr>
            <w:tr w:rsidR="006F4BE3" w:rsidRPr="006F4BE3" w14:paraId="48EB41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7B921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1127E"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F28D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E9B5E"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B4822"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AF1C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1%:16%</w:t>
                  </w:r>
                </w:p>
              </w:tc>
            </w:tr>
            <w:tr w:rsidR="006F4BE3" w:rsidRPr="006F4BE3" w14:paraId="6390C0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30574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1294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8F3D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E51C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4D3C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D5CE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0%:14%</w:t>
                  </w:r>
                </w:p>
              </w:tc>
            </w:tr>
            <w:tr w:rsidR="006F4BE3" w:rsidRPr="006F4BE3" w14:paraId="5748653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2D923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F8F8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4189A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9B4A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1CA59DA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CED4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0%:11%</w:t>
                  </w:r>
                </w:p>
              </w:tc>
            </w:tr>
            <w:tr w:rsidR="006F4BE3" w:rsidRPr="006F4BE3" w14:paraId="3D1CD3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5F91F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FD0A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A37BCB"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0E34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BEE09"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D7C7E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0%:7%</w:t>
                  </w:r>
                </w:p>
              </w:tc>
            </w:tr>
            <w:tr w:rsidR="006F4BE3" w:rsidRPr="006F4BE3" w14:paraId="0A5C07C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F7C0A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7004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207A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B2D3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2514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4D06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0%:7%</w:t>
                  </w:r>
                </w:p>
              </w:tc>
            </w:tr>
            <w:tr w:rsidR="006F4BE3" w:rsidRPr="006F4BE3" w14:paraId="538AD7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A39A5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4B9C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897CE"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4ABBB"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CDC0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0FF9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0%:7%</w:t>
                  </w:r>
                </w:p>
              </w:tc>
            </w:tr>
            <w:tr w:rsidR="006F4BE3" w:rsidRPr="006F4BE3" w14:paraId="2A0B08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6F472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870EB"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0962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C30A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3472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D0D1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0%:11%</w:t>
                  </w:r>
                </w:p>
              </w:tc>
            </w:tr>
            <w:tr w:rsidR="006F4BE3" w:rsidRPr="006F4BE3" w14:paraId="39694D0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634C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42DB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CA4A0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7B1B5"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B9568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A4B5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0%:7%</w:t>
                  </w:r>
                </w:p>
              </w:tc>
            </w:tr>
            <w:tr w:rsidR="006F4BE3" w:rsidRPr="006F4BE3" w14:paraId="06F8DB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BBF7A2"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7B44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BEB0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23255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D036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85D1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0%:7%</w:t>
                  </w:r>
                </w:p>
              </w:tc>
            </w:tr>
            <w:tr w:rsidR="006F4BE3" w:rsidRPr="006F4BE3" w14:paraId="728E2A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F97B4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B845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21D1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2900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18C8835"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2122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0%:7%</w:t>
                  </w:r>
                </w:p>
              </w:tc>
            </w:tr>
          </w:tbl>
          <w:p w14:paraId="52F96E54" w14:textId="77777777"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br/>
            </w:r>
            <w:r w:rsidRPr="006F4BE3">
              <w:rPr>
                <w:rFonts w:ascii="Arial" w:eastAsia="Times New Roman" w:hAnsi="Arial" w:cs="Arial"/>
                <w:b/>
                <w:bCs/>
                <w:color w:val="000000"/>
                <w:sz w:val="21"/>
                <w:szCs w:val="21"/>
                <w:lang w:eastAsia="it-IT"/>
              </w:rPr>
              <w:t>Campione</w:t>
            </w:r>
            <w:r w:rsidRPr="006F4BE3">
              <w:rPr>
                <w:rFonts w:ascii="Arial" w:eastAsia="Times New Roman" w:hAnsi="Arial" w:cs="Arial"/>
                <w:color w:val="000000"/>
                <w:sz w:val="21"/>
                <w:szCs w:val="21"/>
                <w:lang w:eastAsia="it-IT"/>
              </w:rPr>
              <w:t>:</w:t>
            </w:r>
            <w:r w:rsidRPr="006F4BE3">
              <w:rPr>
                <w:rFonts w:ascii="Arial" w:eastAsia="Times New Roman" w:hAnsi="Arial" w:cs="Arial"/>
                <w:color w:val="000000"/>
                <w:sz w:val="21"/>
                <w:szCs w:val="21"/>
                <w:lang w:eastAsia="it-IT"/>
              </w:rPr>
              <w:br/>
              <w:t>Numero di casi= 57</w:t>
            </w:r>
            <w:r w:rsidRPr="006F4BE3">
              <w:rPr>
                <w:rFonts w:ascii="Arial" w:eastAsia="Times New Roman" w:hAnsi="Arial" w:cs="Arial"/>
                <w:color w:val="000000"/>
                <w:sz w:val="21"/>
                <w:szCs w:val="21"/>
                <w:lang w:eastAsia="it-IT"/>
              </w:rPr>
              <w:br/>
              <w:t>Indici di tendenza centrale:</w:t>
            </w:r>
            <w:r w:rsidRPr="006F4BE3">
              <w:rPr>
                <w:rFonts w:ascii="Arial" w:eastAsia="Times New Roman" w:hAnsi="Arial" w:cs="Arial"/>
                <w:color w:val="000000"/>
                <w:sz w:val="21"/>
                <w:szCs w:val="21"/>
                <w:lang w:eastAsia="it-IT"/>
              </w:rPr>
              <w:br/>
              <w:t>  Moda = 21</w:t>
            </w:r>
            <w:r w:rsidRPr="006F4BE3">
              <w:rPr>
                <w:rFonts w:ascii="Arial" w:eastAsia="Times New Roman" w:hAnsi="Arial" w:cs="Arial"/>
                <w:color w:val="000000"/>
                <w:sz w:val="21"/>
                <w:szCs w:val="21"/>
                <w:lang w:eastAsia="it-IT"/>
              </w:rPr>
              <w:br/>
              <w:t>  Mediana = 22</w:t>
            </w:r>
            <w:r w:rsidRPr="006F4BE3">
              <w:rPr>
                <w:rFonts w:ascii="Arial" w:eastAsia="Times New Roman" w:hAnsi="Arial" w:cs="Arial"/>
                <w:color w:val="000000"/>
                <w:sz w:val="21"/>
                <w:szCs w:val="21"/>
                <w:lang w:eastAsia="it-IT"/>
              </w:rPr>
              <w:br/>
              <w:t>  Media = 23.96</w:t>
            </w:r>
            <w:r w:rsidRPr="006F4BE3">
              <w:rPr>
                <w:rFonts w:ascii="Arial" w:eastAsia="Times New Roman" w:hAnsi="Arial" w:cs="Arial"/>
                <w:color w:val="000000"/>
                <w:sz w:val="21"/>
                <w:szCs w:val="21"/>
                <w:lang w:eastAsia="it-IT"/>
              </w:rPr>
              <w:br/>
              <w:t>Indici di dispersione:</w:t>
            </w:r>
            <w:r w:rsidRPr="006F4BE3">
              <w:rPr>
                <w:rFonts w:ascii="Arial" w:eastAsia="Times New Roman" w:hAnsi="Arial" w:cs="Arial"/>
                <w:color w:val="000000"/>
                <w:sz w:val="21"/>
                <w:szCs w:val="21"/>
                <w:lang w:eastAsia="it-IT"/>
              </w:rPr>
              <w:br/>
              <w:t>  Squilibrio = 0.14</w:t>
            </w:r>
            <w:r w:rsidRPr="006F4BE3">
              <w:rPr>
                <w:rFonts w:ascii="Arial" w:eastAsia="Times New Roman" w:hAnsi="Arial" w:cs="Arial"/>
                <w:color w:val="000000"/>
                <w:sz w:val="21"/>
                <w:szCs w:val="21"/>
                <w:lang w:eastAsia="it-IT"/>
              </w:rPr>
              <w:br/>
              <w:t>  Campo di variazione = 32</w:t>
            </w:r>
            <w:r w:rsidRPr="006F4BE3">
              <w:rPr>
                <w:rFonts w:ascii="Arial" w:eastAsia="Times New Roman" w:hAnsi="Arial" w:cs="Arial"/>
                <w:color w:val="000000"/>
                <w:sz w:val="21"/>
                <w:szCs w:val="21"/>
                <w:lang w:eastAsia="it-IT"/>
              </w:rPr>
              <w:br/>
              <w:t>  Differenza interquartilica = 4</w:t>
            </w:r>
            <w:r w:rsidRPr="006F4BE3">
              <w:rPr>
                <w:rFonts w:ascii="Arial" w:eastAsia="Times New Roman" w:hAnsi="Arial" w:cs="Arial"/>
                <w:color w:val="000000"/>
                <w:sz w:val="21"/>
                <w:szCs w:val="21"/>
                <w:lang w:eastAsia="it-IT"/>
              </w:rPr>
              <w:br/>
              <w:t>  Scarto tipo = 5.21</w:t>
            </w:r>
            <w:r w:rsidRPr="006F4BE3">
              <w:rPr>
                <w:rFonts w:ascii="Arial" w:eastAsia="Times New Roman" w:hAnsi="Arial" w:cs="Arial"/>
                <w:color w:val="000000"/>
                <w:sz w:val="21"/>
                <w:szCs w:val="21"/>
                <w:lang w:eastAsia="it-IT"/>
              </w:rPr>
              <w:br/>
              <w:t>Indici di forma:</w:t>
            </w:r>
            <w:r w:rsidRPr="006F4BE3">
              <w:rPr>
                <w:rFonts w:ascii="Arial" w:eastAsia="Times New Roman" w:hAnsi="Arial" w:cs="Arial"/>
                <w:color w:val="000000"/>
                <w:sz w:val="21"/>
                <w:szCs w:val="21"/>
                <w:lang w:eastAsia="it-IT"/>
              </w:rPr>
              <w:br/>
              <w:t>  Asimmetria = 3.25</w:t>
            </w:r>
            <w:r w:rsidRPr="006F4BE3">
              <w:rPr>
                <w:rFonts w:ascii="Arial" w:eastAsia="Times New Roman" w:hAnsi="Arial" w:cs="Arial"/>
                <w:color w:val="000000"/>
                <w:sz w:val="21"/>
                <w:szCs w:val="21"/>
                <w:lang w:eastAsia="it-IT"/>
              </w:rPr>
              <w:br/>
              <w:t>  Curtosi = 13.08</w:t>
            </w:r>
          </w:p>
          <w:p w14:paraId="460A5E1D" w14:textId="77777777" w:rsidR="006F4BE3" w:rsidRPr="006F4BE3" w:rsidRDefault="006F4BE3" w:rsidP="006F4BE3">
            <w:pPr>
              <w:spacing w:before="100" w:beforeAutospacing="1" w:after="100" w:afterAutospacing="1"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t>Popolazione</w:t>
            </w:r>
            <w:r w:rsidRPr="006F4BE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682"/>
            </w:tblGrid>
            <w:tr w:rsidR="006F4BE3" w:rsidRPr="006F4BE3" w14:paraId="0A8EDD1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C950F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3995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Int. Fid. 95%</w:t>
                  </w:r>
                </w:p>
              </w:tc>
            </w:tr>
            <w:tr w:rsidR="006F4BE3" w:rsidRPr="006F4BE3" w14:paraId="445D66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C3F16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10CB8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da 22.61 a 25.32</w:t>
                  </w:r>
                </w:p>
              </w:tc>
            </w:tr>
            <w:tr w:rsidR="006F4BE3" w:rsidRPr="006F4BE3" w14:paraId="12AF7AD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245A5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A2DE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da 4.45 a 6.56</w:t>
                  </w:r>
                </w:p>
              </w:tc>
            </w:tr>
          </w:tbl>
          <w:p w14:paraId="7107687C" w14:textId="77777777"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44403E9B" w14:textId="77777777" w:rsidR="006F4BE3" w:rsidRPr="006F4BE3" w:rsidRDefault="006F4BE3" w:rsidP="006F4BE3">
            <w:pPr>
              <w:spacing w:before="100" w:beforeAutospacing="1" w:after="100" w:afterAutospacing="1" w:line="240" w:lineRule="auto"/>
              <w:jc w:val="right"/>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358"/>
              <w:gridCol w:w="382"/>
              <w:gridCol w:w="382"/>
              <w:gridCol w:w="382"/>
              <w:gridCol w:w="343"/>
              <w:gridCol w:w="343"/>
              <w:gridCol w:w="343"/>
              <w:gridCol w:w="343"/>
              <w:gridCol w:w="343"/>
              <w:gridCol w:w="343"/>
              <w:gridCol w:w="343"/>
              <w:gridCol w:w="343"/>
              <w:gridCol w:w="343"/>
              <w:gridCol w:w="358"/>
            </w:tblGrid>
            <w:tr w:rsidR="006F4BE3" w:rsidRPr="006F4BE3" w14:paraId="499C2CC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157C9696" w14:textId="77777777">
                    <w:trPr>
                      <w:tblCellSpacing w:w="0" w:type="dxa"/>
                      <w:jc w:val="center"/>
                    </w:trPr>
                    <w:tc>
                      <w:tcPr>
                        <w:tcW w:w="0" w:type="auto"/>
                        <w:vAlign w:val="bottom"/>
                        <w:hideMark/>
                      </w:tcPr>
                      <w:p w14:paraId="6FAE86F7"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9%</w:t>
                        </w:r>
                      </w:p>
                    </w:tc>
                  </w:tr>
                  <w:tr w:rsidR="006F4BE3" w:rsidRPr="006F4BE3" w14:paraId="760B7A2C" w14:textId="77777777">
                    <w:trPr>
                      <w:trHeight w:val="135"/>
                      <w:tblCellSpacing w:w="0" w:type="dxa"/>
                      <w:jc w:val="center"/>
                    </w:trPr>
                    <w:tc>
                      <w:tcPr>
                        <w:tcW w:w="0" w:type="auto"/>
                        <w:shd w:val="clear" w:color="auto" w:fill="C0D0C0"/>
                        <w:vAlign w:val="bottom"/>
                        <w:hideMark/>
                      </w:tcPr>
                      <w:p w14:paraId="67A9BED9"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315AE70A"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2"/>
                  </w:tblGrid>
                  <w:tr w:rsidR="006F4BE3" w:rsidRPr="006F4BE3" w14:paraId="47615D06" w14:textId="77777777">
                    <w:trPr>
                      <w:tblCellSpacing w:w="0" w:type="dxa"/>
                      <w:jc w:val="center"/>
                    </w:trPr>
                    <w:tc>
                      <w:tcPr>
                        <w:tcW w:w="0" w:type="auto"/>
                        <w:vAlign w:val="bottom"/>
                        <w:hideMark/>
                      </w:tcPr>
                      <w:p w14:paraId="075E4A9F"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28%</w:t>
                        </w:r>
                      </w:p>
                    </w:tc>
                  </w:tr>
                  <w:tr w:rsidR="006F4BE3" w:rsidRPr="006F4BE3" w14:paraId="4AAFCA97" w14:textId="77777777">
                    <w:trPr>
                      <w:trHeight w:val="420"/>
                      <w:tblCellSpacing w:w="0" w:type="dxa"/>
                      <w:jc w:val="center"/>
                    </w:trPr>
                    <w:tc>
                      <w:tcPr>
                        <w:tcW w:w="0" w:type="auto"/>
                        <w:shd w:val="clear" w:color="auto" w:fill="C0D0C0"/>
                        <w:vAlign w:val="bottom"/>
                        <w:hideMark/>
                      </w:tcPr>
                      <w:p w14:paraId="7D3A8FE9"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54FBE0E4"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2"/>
                  </w:tblGrid>
                  <w:tr w:rsidR="006F4BE3" w:rsidRPr="006F4BE3" w14:paraId="43B96882" w14:textId="77777777">
                    <w:trPr>
                      <w:tblCellSpacing w:w="0" w:type="dxa"/>
                      <w:jc w:val="center"/>
                    </w:trPr>
                    <w:tc>
                      <w:tcPr>
                        <w:tcW w:w="0" w:type="auto"/>
                        <w:vAlign w:val="bottom"/>
                        <w:hideMark/>
                      </w:tcPr>
                      <w:p w14:paraId="5DEF6318"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16%</w:t>
                        </w:r>
                      </w:p>
                    </w:tc>
                  </w:tr>
                  <w:tr w:rsidR="006F4BE3" w:rsidRPr="006F4BE3" w14:paraId="6A2E36AE" w14:textId="77777777">
                    <w:trPr>
                      <w:trHeight w:val="240"/>
                      <w:tblCellSpacing w:w="0" w:type="dxa"/>
                      <w:jc w:val="center"/>
                    </w:trPr>
                    <w:tc>
                      <w:tcPr>
                        <w:tcW w:w="0" w:type="auto"/>
                        <w:shd w:val="clear" w:color="auto" w:fill="C0D0C0"/>
                        <w:vAlign w:val="bottom"/>
                        <w:hideMark/>
                      </w:tcPr>
                      <w:p w14:paraId="3AEB266F"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09F4A08F"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2"/>
                  </w:tblGrid>
                  <w:tr w:rsidR="006F4BE3" w:rsidRPr="006F4BE3" w14:paraId="522209B3" w14:textId="77777777">
                    <w:trPr>
                      <w:tblCellSpacing w:w="0" w:type="dxa"/>
                      <w:jc w:val="center"/>
                    </w:trPr>
                    <w:tc>
                      <w:tcPr>
                        <w:tcW w:w="0" w:type="auto"/>
                        <w:vAlign w:val="bottom"/>
                        <w:hideMark/>
                      </w:tcPr>
                      <w:p w14:paraId="08C03E48"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12%</w:t>
                        </w:r>
                      </w:p>
                    </w:tc>
                  </w:tr>
                  <w:tr w:rsidR="006F4BE3" w:rsidRPr="006F4BE3" w14:paraId="335D8237" w14:textId="77777777">
                    <w:trPr>
                      <w:trHeight w:val="180"/>
                      <w:tblCellSpacing w:w="0" w:type="dxa"/>
                      <w:jc w:val="center"/>
                    </w:trPr>
                    <w:tc>
                      <w:tcPr>
                        <w:tcW w:w="0" w:type="auto"/>
                        <w:shd w:val="clear" w:color="auto" w:fill="C0D0C0"/>
                        <w:vAlign w:val="bottom"/>
                        <w:hideMark/>
                      </w:tcPr>
                      <w:p w14:paraId="7EDB050B"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25593E57"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4088492F" w14:textId="77777777">
                    <w:trPr>
                      <w:tblCellSpacing w:w="0" w:type="dxa"/>
                      <w:jc w:val="center"/>
                    </w:trPr>
                    <w:tc>
                      <w:tcPr>
                        <w:tcW w:w="0" w:type="auto"/>
                        <w:vAlign w:val="bottom"/>
                        <w:hideMark/>
                      </w:tcPr>
                      <w:p w14:paraId="6BB95895"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9%</w:t>
                        </w:r>
                      </w:p>
                    </w:tc>
                  </w:tr>
                  <w:tr w:rsidR="006F4BE3" w:rsidRPr="006F4BE3" w14:paraId="2613BD14" w14:textId="77777777">
                    <w:trPr>
                      <w:trHeight w:val="135"/>
                      <w:tblCellSpacing w:w="0" w:type="dxa"/>
                      <w:jc w:val="center"/>
                    </w:trPr>
                    <w:tc>
                      <w:tcPr>
                        <w:tcW w:w="0" w:type="auto"/>
                        <w:shd w:val="clear" w:color="auto" w:fill="C0D0C0"/>
                        <w:vAlign w:val="bottom"/>
                        <w:hideMark/>
                      </w:tcPr>
                      <w:p w14:paraId="476C700F"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5E4962A2"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5038E8FE" w14:textId="77777777">
                    <w:trPr>
                      <w:tblCellSpacing w:w="0" w:type="dxa"/>
                      <w:jc w:val="center"/>
                    </w:trPr>
                    <w:tc>
                      <w:tcPr>
                        <w:tcW w:w="0" w:type="auto"/>
                        <w:vAlign w:val="bottom"/>
                        <w:hideMark/>
                      </w:tcPr>
                      <w:p w14:paraId="4059CDCC"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7%</w:t>
                        </w:r>
                      </w:p>
                    </w:tc>
                  </w:tr>
                  <w:tr w:rsidR="006F4BE3" w:rsidRPr="006F4BE3" w14:paraId="26AF0CC4" w14:textId="77777777">
                    <w:trPr>
                      <w:trHeight w:val="105"/>
                      <w:tblCellSpacing w:w="0" w:type="dxa"/>
                      <w:jc w:val="center"/>
                    </w:trPr>
                    <w:tc>
                      <w:tcPr>
                        <w:tcW w:w="0" w:type="auto"/>
                        <w:shd w:val="clear" w:color="auto" w:fill="C0D0C0"/>
                        <w:vAlign w:val="bottom"/>
                        <w:hideMark/>
                      </w:tcPr>
                      <w:p w14:paraId="324F48F7"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2489774C"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7FE67AEA" w14:textId="77777777">
                    <w:trPr>
                      <w:tblCellSpacing w:w="0" w:type="dxa"/>
                      <w:jc w:val="center"/>
                    </w:trPr>
                    <w:tc>
                      <w:tcPr>
                        <w:tcW w:w="0" w:type="auto"/>
                        <w:vAlign w:val="bottom"/>
                        <w:hideMark/>
                      </w:tcPr>
                      <w:p w14:paraId="48B26C03"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5%</w:t>
                        </w:r>
                      </w:p>
                    </w:tc>
                  </w:tr>
                  <w:tr w:rsidR="006F4BE3" w:rsidRPr="006F4BE3" w14:paraId="37106C43" w14:textId="77777777">
                    <w:trPr>
                      <w:trHeight w:val="75"/>
                      <w:tblCellSpacing w:w="0" w:type="dxa"/>
                      <w:jc w:val="center"/>
                    </w:trPr>
                    <w:tc>
                      <w:tcPr>
                        <w:tcW w:w="0" w:type="auto"/>
                        <w:shd w:val="clear" w:color="auto" w:fill="C0D0C0"/>
                        <w:vAlign w:val="bottom"/>
                        <w:hideMark/>
                      </w:tcPr>
                      <w:p w14:paraId="48065C51"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0C162235"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32B4F20A" w14:textId="77777777">
                    <w:trPr>
                      <w:tblCellSpacing w:w="0" w:type="dxa"/>
                      <w:jc w:val="center"/>
                    </w:trPr>
                    <w:tc>
                      <w:tcPr>
                        <w:tcW w:w="0" w:type="auto"/>
                        <w:vAlign w:val="bottom"/>
                        <w:hideMark/>
                      </w:tcPr>
                      <w:p w14:paraId="482AF2E4"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r>
                  <w:tr w:rsidR="006F4BE3" w:rsidRPr="006F4BE3" w14:paraId="050DCD38" w14:textId="77777777">
                    <w:trPr>
                      <w:trHeight w:val="30"/>
                      <w:tblCellSpacing w:w="0" w:type="dxa"/>
                      <w:jc w:val="center"/>
                    </w:trPr>
                    <w:tc>
                      <w:tcPr>
                        <w:tcW w:w="0" w:type="auto"/>
                        <w:shd w:val="clear" w:color="auto" w:fill="C0D0C0"/>
                        <w:vAlign w:val="bottom"/>
                        <w:hideMark/>
                      </w:tcPr>
                      <w:p w14:paraId="62B641F9"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7D869610"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0B56401B" w14:textId="77777777">
                    <w:trPr>
                      <w:tblCellSpacing w:w="0" w:type="dxa"/>
                      <w:jc w:val="center"/>
                    </w:trPr>
                    <w:tc>
                      <w:tcPr>
                        <w:tcW w:w="0" w:type="auto"/>
                        <w:vAlign w:val="bottom"/>
                        <w:hideMark/>
                      </w:tcPr>
                      <w:p w14:paraId="2F37D0E9"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r>
                  <w:tr w:rsidR="006F4BE3" w:rsidRPr="006F4BE3" w14:paraId="42AFEBF9" w14:textId="77777777">
                    <w:trPr>
                      <w:trHeight w:val="30"/>
                      <w:tblCellSpacing w:w="0" w:type="dxa"/>
                      <w:jc w:val="center"/>
                    </w:trPr>
                    <w:tc>
                      <w:tcPr>
                        <w:tcW w:w="0" w:type="auto"/>
                        <w:shd w:val="clear" w:color="auto" w:fill="C0D0C0"/>
                        <w:vAlign w:val="bottom"/>
                        <w:hideMark/>
                      </w:tcPr>
                      <w:p w14:paraId="06E60DE6"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71FC8ADE"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3DF42553" w14:textId="77777777">
                    <w:trPr>
                      <w:tblCellSpacing w:w="0" w:type="dxa"/>
                      <w:jc w:val="center"/>
                    </w:trPr>
                    <w:tc>
                      <w:tcPr>
                        <w:tcW w:w="0" w:type="auto"/>
                        <w:vAlign w:val="bottom"/>
                        <w:hideMark/>
                      </w:tcPr>
                      <w:p w14:paraId="00685792"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r>
                  <w:tr w:rsidR="006F4BE3" w:rsidRPr="006F4BE3" w14:paraId="33B61CC6" w14:textId="77777777">
                    <w:trPr>
                      <w:trHeight w:val="30"/>
                      <w:tblCellSpacing w:w="0" w:type="dxa"/>
                      <w:jc w:val="center"/>
                    </w:trPr>
                    <w:tc>
                      <w:tcPr>
                        <w:tcW w:w="0" w:type="auto"/>
                        <w:shd w:val="clear" w:color="auto" w:fill="C0D0C0"/>
                        <w:vAlign w:val="bottom"/>
                        <w:hideMark/>
                      </w:tcPr>
                      <w:p w14:paraId="5A48BE37"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6C7A94C5"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5DF17DF0" w14:textId="77777777">
                    <w:trPr>
                      <w:tblCellSpacing w:w="0" w:type="dxa"/>
                      <w:jc w:val="center"/>
                    </w:trPr>
                    <w:tc>
                      <w:tcPr>
                        <w:tcW w:w="0" w:type="auto"/>
                        <w:vAlign w:val="bottom"/>
                        <w:hideMark/>
                      </w:tcPr>
                      <w:p w14:paraId="35AA364A"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4%</w:t>
                        </w:r>
                      </w:p>
                    </w:tc>
                  </w:tr>
                  <w:tr w:rsidR="006F4BE3" w:rsidRPr="006F4BE3" w14:paraId="0A46899F" w14:textId="77777777">
                    <w:trPr>
                      <w:trHeight w:val="60"/>
                      <w:tblCellSpacing w:w="0" w:type="dxa"/>
                      <w:jc w:val="center"/>
                    </w:trPr>
                    <w:tc>
                      <w:tcPr>
                        <w:tcW w:w="0" w:type="auto"/>
                        <w:shd w:val="clear" w:color="auto" w:fill="C0D0C0"/>
                        <w:vAlign w:val="bottom"/>
                        <w:hideMark/>
                      </w:tcPr>
                      <w:p w14:paraId="14793DDA"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4F1A5FCB"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5C10673B" w14:textId="77777777">
                    <w:trPr>
                      <w:tblCellSpacing w:w="0" w:type="dxa"/>
                      <w:jc w:val="center"/>
                    </w:trPr>
                    <w:tc>
                      <w:tcPr>
                        <w:tcW w:w="0" w:type="auto"/>
                        <w:vAlign w:val="bottom"/>
                        <w:hideMark/>
                      </w:tcPr>
                      <w:p w14:paraId="41D9D014"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r>
                  <w:tr w:rsidR="006F4BE3" w:rsidRPr="006F4BE3" w14:paraId="6994AACE" w14:textId="77777777">
                    <w:trPr>
                      <w:trHeight w:val="30"/>
                      <w:tblCellSpacing w:w="0" w:type="dxa"/>
                      <w:jc w:val="center"/>
                    </w:trPr>
                    <w:tc>
                      <w:tcPr>
                        <w:tcW w:w="0" w:type="auto"/>
                        <w:shd w:val="clear" w:color="auto" w:fill="C0D0C0"/>
                        <w:vAlign w:val="bottom"/>
                        <w:hideMark/>
                      </w:tcPr>
                      <w:p w14:paraId="7C5525B6"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07698C10"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5F1A8E57" w14:textId="77777777">
                    <w:trPr>
                      <w:tblCellSpacing w:w="0" w:type="dxa"/>
                      <w:jc w:val="center"/>
                    </w:trPr>
                    <w:tc>
                      <w:tcPr>
                        <w:tcW w:w="0" w:type="auto"/>
                        <w:vAlign w:val="bottom"/>
                        <w:hideMark/>
                      </w:tcPr>
                      <w:p w14:paraId="772EF283"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r>
                  <w:tr w:rsidR="006F4BE3" w:rsidRPr="006F4BE3" w14:paraId="03B31E6B" w14:textId="77777777">
                    <w:trPr>
                      <w:trHeight w:val="30"/>
                      <w:tblCellSpacing w:w="0" w:type="dxa"/>
                      <w:jc w:val="center"/>
                    </w:trPr>
                    <w:tc>
                      <w:tcPr>
                        <w:tcW w:w="0" w:type="auto"/>
                        <w:shd w:val="clear" w:color="auto" w:fill="C0D0C0"/>
                        <w:vAlign w:val="bottom"/>
                        <w:hideMark/>
                      </w:tcPr>
                      <w:p w14:paraId="18D37819"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09A29F5A"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1AC82E21" w14:textId="77777777">
                    <w:trPr>
                      <w:tblCellSpacing w:w="0" w:type="dxa"/>
                      <w:jc w:val="center"/>
                    </w:trPr>
                    <w:tc>
                      <w:tcPr>
                        <w:tcW w:w="0" w:type="auto"/>
                        <w:vAlign w:val="bottom"/>
                        <w:hideMark/>
                      </w:tcPr>
                      <w:p w14:paraId="3EC8072D"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r>
                  <w:tr w:rsidR="006F4BE3" w:rsidRPr="006F4BE3" w14:paraId="33EB0199" w14:textId="77777777">
                    <w:trPr>
                      <w:trHeight w:val="30"/>
                      <w:tblCellSpacing w:w="0" w:type="dxa"/>
                      <w:jc w:val="center"/>
                    </w:trPr>
                    <w:tc>
                      <w:tcPr>
                        <w:tcW w:w="0" w:type="auto"/>
                        <w:shd w:val="clear" w:color="auto" w:fill="C0D0C0"/>
                        <w:vAlign w:val="bottom"/>
                        <w:hideMark/>
                      </w:tcPr>
                      <w:p w14:paraId="0C9E673B"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59A92924"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r w:rsidR="006F4BE3" w:rsidRPr="006F4BE3" w14:paraId="11F6064F" w14:textId="77777777">
              <w:trPr>
                <w:tblCellSpacing w:w="15" w:type="dxa"/>
                <w:jc w:val="right"/>
              </w:trPr>
              <w:tc>
                <w:tcPr>
                  <w:tcW w:w="0" w:type="auto"/>
                  <w:shd w:val="clear" w:color="auto" w:fill="E0E0E0"/>
                  <w:vAlign w:val="center"/>
                  <w:hideMark/>
                </w:tcPr>
                <w:p w14:paraId="076DF0C9"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5</w:t>
                  </w:r>
                </w:p>
              </w:tc>
              <w:tc>
                <w:tcPr>
                  <w:tcW w:w="0" w:type="auto"/>
                  <w:shd w:val="clear" w:color="auto" w:fill="E0E0E0"/>
                  <w:vAlign w:val="center"/>
                  <w:hideMark/>
                </w:tcPr>
                <w:p w14:paraId="1FBB0E7C"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16</w:t>
                  </w:r>
                </w:p>
              </w:tc>
              <w:tc>
                <w:tcPr>
                  <w:tcW w:w="0" w:type="auto"/>
                  <w:shd w:val="clear" w:color="auto" w:fill="E0E0E0"/>
                  <w:vAlign w:val="center"/>
                  <w:hideMark/>
                </w:tcPr>
                <w:p w14:paraId="66277F1D"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9</w:t>
                  </w:r>
                </w:p>
              </w:tc>
              <w:tc>
                <w:tcPr>
                  <w:tcW w:w="0" w:type="auto"/>
                  <w:shd w:val="clear" w:color="auto" w:fill="E0E0E0"/>
                  <w:vAlign w:val="center"/>
                  <w:hideMark/>
                </w:tcPr>
                <w:p w14:paraId="14447419"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7</w:t>
                  </w:r>
                </w:p>
              </w:tc>
              <w:tc>
                <w:tcPr>
                  <w:tcW w:w="0" w:type="auto"/>
                  <w:shd w:val="clear" w:color="auto" w:fill="E0E0E0"/>
                  <w:vAlign w:val="center"/>
                  <w:hideMark/>
                </w:tcPr>
                <w:p w14:paraId="2126A087"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5</w:t>
                  </w:r>
                </w:p>
              </w:tc>
              <w:tc>
                <w:tcPr>
                  <w:tcW w:w="0" w:type="auto"/>
                  <w:shd w:val="clear" w:color="auto" w:fill="E0E0E0"/>
                  <w:vAlign w:val="center"/>
                  <w:hideMark/>
                </w:tcPr>
                <w:p w14:paraId="61E90C6B"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4</w:t>
                  </w:r>
                </w:p>
              </w:tc>
              <w:tc>
                <w:tcPr>
                  <w:tcW w:w="0" w:type="auto"/>
                  <w:shd w:val="clear" w:color="auto" w:fill="E0E0E0"/>
                  <w:vAlign w:val="center"/>
                  <w:hideMark/>
                </w:tcPr>
                <w:p w14:paraId="448E599C"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3</w:t>
                  </w:r>
                </w:p>
              </w:tc>
              <w:tc>
                <w:tcPr>
                  <w:tcW w:w="0" w:type="auto"/>
                  <w:shd w:val="clear" w:color="auto" w:fill="E0E0E0"/>
                  <w:vAlign w:val="center"/>
                  <w:hideMark/>
                </w:tcPr>
                <w:p w14:paraId="24108F5D"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shd w:val="clear" w:color="auto" w:fill="E0E0E0"/>
                  <w:vAlign w:val="center"/>
                  <w:hideMark/>
                </w:tcPr>
                <w:p w14:paraId="2A58A686"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shd w:val="clear" w:color="auto" w:fill="E0E0E0"/>
                  <w:vAlign w:val="center"/>
                  <w:hideMark/>
                </w:tcPr>
                <w:p w14:paraId="25F91DF3"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shd w:val="clear" w:color="auto" w:fill="E0E0E0"/>
                  <w:vAlign w:val="center"/>
                  <w:hideMark/>
                </w:tcPr>
                <w:p w14:paraId="60FEC0C0"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shd w:val="clear" w:color="auto" w:fill="E0E0E0"/>
                  <w:vAlign w:val="center"/>
                  <w:hideMark/>
                </w:tcPr>
                <w:p w14:paraId="28357EE9"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shd w:val="clear" w:color="auto" w:fill="E0E0E0"/>
                  <w:vAlign w:val="center"/>
                  <w:hideMark/>
                </w:tcPr>
                <w:p w14:paraId="27527F79"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shd w:val="clear" w:color="auto" w:fill="E0E0E0"/>
                  <w:vAlign w:val="center"/>
                  <w:hideMark/>
                </w:tcPr>
                <w:p w14:paraId="22F0FBBB"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r>
            <w:tr w:rsidR="006F4BE3" w:rsidRPr="006F4BE3" w14:paraId="4BE5EFFE" w14:textId="77777777">
              <w:trPr>
                <w:tblCellSpacing w:w="15" w:type="dxa"/>
                <w:jc w:val="right"/>
              </w:trPr>
              <w:tc>
                <w:tcPr>
                  <w:tcW w:w="0" w:type="auto"/>
                  <w:shd w:val="clear" w:color="auto" w:fill="E0E0E0"/>
                  <w:vAlign w:val="center"/>
                  <w:hideMark/>
                </w:tcPr>
                <w:p w14:paraId="265CC238"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20</w:t>
                  </w:r>
                </w:p>
              </w:tc>
              <w:tc>
                <w:tcPr>
                  <w:tcW w:w="0" w:type="auto"/>
                  <w:shd w:val="clear" w:color="auto" w:fill="E0E0E0"/>
                  <w:vAlign w:val="center"/>
                  <w:hideMark/>
                </w:tcPr>
                <w:p w14:paraId="4F9396B0"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21</w:t>
                  </w:r>
                </w:p>
              </w:tc>
              <w:tc>
                <w:tcPr>
                  <w:tcW w:w="0" w:type="auto"/>
                  <w:shd w:val="clear" w:color="auto" w:fill="E0E0E0"/>
                  <w:vAlign w:val="center"/>
                  <w:hideMark/>
                </w:tcPr>
                <w:p w14:paraId="6C08CE8D"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22</w:t>
                  </w:r>
                </w:p>
              </w:tc>
              <w:tc>
                <w:tcPr>
                  <w:tcW w:w="0" w:type="auto"/>
                  <w:shd w:val="clear" w:color="auto" w:fill="E0E0E0"/>
                  <w:vAlign w:val="center"/>
                  <w:hideMark/>
                </w:tcPr>
                <w:p w14:paraId="28E8F7A7"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23</w:t>
                  </w:r>
                </w:p>
              </w:tc>
              <w:tc>
                <w:tcPr>
                  <w:tcW w:w="0" w:type="auto"/>
                  <w:shd w:val="clear" w:color="auto" w:fill="E0E0E0"/>
                  <w:vAlign w:val="center"/>
                  <w:hideMark/>
                </w:tcPr>
                <w:p w14:paraId="0C718209"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24</w:t>
                  </w:r>
                </w:p>
              </w:tc>
              <w:tc>
                <w:tcPr>
                  <w:tcW w:w="0" w:type="auto"/>
                  <w:shd w:val="clear" w:color="auto" w:fill="E0E0E0"/>
                  <w:vAlign w:val="center"/>
                  <w:hideMark/>
                </w:tcPr>
                <w:p w14:paraId="799647DE"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25</w:t>
                  </w:r>
                </w:p>
              </w:tc>
              <w:tc>
                <w:tcPr>
                  <w:tcW w:w="0" w:type="auto"/>
                  <w:shd w:val="clear" w:color="auto" w:fill="E0E0E0"/>
                  <w:vAlign w:val="center"/>
                  <w:hideMark/>
                </w:tcPr>
                <w:p w14:paraId="154FFD1F"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26</w:t>
                  </w:r>
                </w:p>
              </w:tc>
              <w:tc>
                <w:tcPr>
                  <w:tcW w:w="0" w:type="auto"/>
                  <w:shd w:val="clear" w:color="auto" w:fill="E0E0E0"/>
                  <w:vAlign w:val="center"/>
                  <w:hideMark/>
                </w:tcPr>
                <w:p w14:paraId="38AE5046"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27</w:t>
                  </w:r>
                </w:p>
              </w:tc>
              <w:tc>
                <w:tcPr>
                  <w:tcW w:w="0" w:type="auto"/>
                  <w:shd w:val="clear" w:color="auto" w:fill="E0E0E0"/>
                  <w:vAlign w:val="center"/>
                  <w:hideMark/>
                </w:tcPr>
                <w:p w14:paraId="124A683F"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28</w:t>
                  </w:r>
                </w:p>
              </w:tc>
              <w:tc>
                <w:tcPr>
                  <w:tcW w:w="0" w:type="auto"/>
                  <w:shd w:val="clear" w:color="auto" w:fill="E0E0E0"/>
                  <w:vAlign w:val="center"/>
                  <w:hideMark/>
                </w:tcPr>
                <w:p w14:paraId="4B8DF20E"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30</w:t>
                  </w:r>
                </w:p>
              </w:tc>
              <w:tc>
                <w:tcPr>
                  <w:tcW w:w="0" w:type="auto"/>
                  <w:shd w:val="clear" w:color="auto" w:fill="E0E0E0"/>
                  <w:vAlign w:val="center"/>
                  <w:hideMark/>
                </w:tcPr>
                <w:p w14:paraId="1F8BF3A1"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32</w:t>
                  </w:r>
                </w:p>
              </w:tc>
              <w:tc>
                <w:tcPr>
                  <w:tcW w:w="0" w:type="auto"/>
                  <w:shd w:val="clear" w:color="auto" w:fill="E0E0E0"/>
                  <w:vAlign w:val="center"/>
                  <w:hideMark/>
                </w:tcPr>
                <w:p w14:paraId="570E3A95"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35</w:t>
                  </w:r>
                </w:p>
              </w:tc>
              <w:tc>
                <w:tcPr>
                  <w:tcW w:w="0" w:type="auto"/>
                  <w:shd w:val="clear" w:color="auto" w:fill="E0E0E0"/>
                  <w:vAlign w:val="center"/>
                  <w:hideMark/>
                </w:tcPr>
                <w:p w14:paraId="57EA50D3"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37</w:t>
                  </w:r>
                </w:p>
              </w:tc>
              <w:tc>
                <w:tcPr>
                  <w:tcW w:w="0" w:type="auto"/>
                  <w:shd w:val="clear" w:color="auto" w:fill="E0E0E0"/>
                  <w:vAlign w:val="center"/>
                  <w:hideMark/>
                </w:tcPr>
                <w:p w14:paraId="532BA1AB"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52</w:t>
                  </w:r>
                </w:p>
              </w:tc>
            </w:tr>
          </w:tbl>
          <w:p w14:paraId="4F34B911" w14:textId="77777777" w:rsidR="006F4BE3" w:rsidRPr="006F4BE3" w:rsidRDefault="006F4BE3" w:rsidP="006F4BE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34AC9A31" w14:textId="77777777" w:rsidR="006F4BE3" w:rsidRPr="006F4BE3" w:rsidRDefault="006F4BE3" w:rsidP="006F4BE3">
            <w:pPr>
              <w:spacing w:after="0" w:line="240" w:lineRule="auto"/>
              <w:jc w:val="both"/>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c>
        <w:tc>
          <w:tcPr>
            <w:tcW w:w="0" w:type="auto"/>
            <w:hideMark/>
          </w:tcPr>
          <w:p w14:paraId="5CA41B8C" w14:textId="77777777" w:rsidR="006F4BE3" w:rsidRPr="006F4BE3" w:rsidRDefault="006F4BE3" w:rsidP="006F4BE3">
            <w:pPr>
              <w:spacing w:before="100" w:beforeAutospacing="1" w:after="100" w:afterAutospacing="1" w:line="240" w:lineRule="auto"/>
              <w:jc w:val="both"/>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72"/>
            </w:tblGrid>
            <w:tr w:rsidR="006F4BE3" w:rsidRPr="006F4BE3" w14:paraId="05C9C23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42"/>
                  </w:tblGrid>
                  <w:tr w:rsidR="006F4BE3" w:rsidRPr="006F4BE3" w14:paraId="7DD129E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37"/>
                          <w:gridCol w:w="305"/>
                        </w:tblGrid>
                        <w:tr w:rsidR="006F4BE3" w:rsidRPr="006F4BE3" w14:paraId="0D3437E8" w14:textId="77777777">
                          <w:trPr>
                            <w:tblCellSpacing w:w="30" w:type="dxa"/>
                          </w:trPr>
                          <w:tc>
                            <w:tcPr>
                              <w:tcW w:w="0" w:type="auto"/>
                              <w:shd w:val="clear" w:color="auto" w:fill="C0D0C0"/>
                              <w:noWrap/>
                              <w:vAlign w:val="center"/>
                              <w:hideMark/>
                            </w:tcPr>
                            <w:p w14:paraId="1EC1AA3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   </w:t>
                              </w:r>
                            </w:p>
                          </w:tc>
                          <w:tc>
                            <w:tcPr>
                              <w:tcW w:w="0" w:type="auto"/>
                              <w:noWrap/>
                              <w:vAlign w:val="center"/>
                              <w:hideMark/>
                            </w:tcPr>
                            <w:p w14:paraId="06ABF07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V1</w:t>
                              </w:r>
                            </w:p>
                          </w:tc>
                        </w:tr>
                      </w:tbl>
                      <w:p w14:paraId="275187BD" w14:textId="77777777" w:rsidR="006F4BE3" w:rsidRPr="006F4BE3" w:rsidRDefault="006F4BE3" w:rsidP="006F4BE3">
                        <w:pPr>
                          <w:spacing w:after="0" w:line="240" w:lineRule="auto"/>
                          <w:rPr>
                            <w:rFonts w:ascii="Arial" w:eastAsia="Times New Roman" w:hAnsi="Arial" w:cs="Arial"/>
                            <w:sz w:val="21"/>
                            <w:szCs w:val="21"/>
                            <w:lang w:eastAsia="it-IT"/>
                          </w:rPr>
                        </w:pPr>
                      </w:p>
                    </w:tc>
                  </w:tr>
                </w:tbl>
                <w:p w14:paraId="5C42B294" w14:textId="77777777" w:rsidR="006F4BE3" w:rsidRPr="006F4BE3" w:rsidRDefault="006F4BE3" w:rsidP="006F4BE3">
                  <w:pPr>
                    <w:spacing w:after="0" w:line="240" w:lineRule="auto"/>
                    <w:rPr>
                      <w:rFonts w:ascii="Arial" w:eastAsia="Times New Roman" w:hAnsi="Arial" w:cs="Arial"/>
                      <w:sz w:val="21"/>
                      <w:szCs w:val="21"/>
                      <w:lang w:eastAsia="it-IT"/>
                    </w:rPr>
                  </w:pPr>
                </w:p>
              </w:tc>
            </w:tr>
          </w:tbl>
          <w:p w14:paraId="282D7C46" w14:textId="77777777" w:rsidR="006F4BE3" w:rsidRPr="006F4BE3" w:rsidRDefault="006F4BE3" w:rsidP="006F4BE3">
            <w:pPr>
              <w:spacing w:after="0" w:line="240" w:lineRule="auto"/>
              <w:jc w:val="both"/>
              <w:rPr>
                <w:rFonts w:ascii="Arial" w:eastAsia="Times New Roman" w:hAnsi="Arial" w:cs="Arial"/>
                <w:color w:val="000000"/>
                <w:sz w:val="21"/>
                <w:szCs w:val="21"/>
                <w:lang w:eastAsia="it-IT"/>
              </w:rPr>
            </w:pPr>
          </w:p>
        </w:tc>
      </w:tr>
    </w:tbl>
    <w:p w14:paraId="08CD58A5" w14:textId="77777777" w:rsidR="006F4BE3" w:rsidRPr="006F4BE3" w:rsidRDefault="006F4BE3" w:rsidP="006F4BE3">
      <w:pPr>
        <w:spacing w:before="100" w:beforeAutospacing="1" w:after="100" w:afterAutospacing="1" w:line="240" w:lineRule="auto"/>
        <w:jc w:val="both"/>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142"/>
        <w:gridCol w:w="992"/>
        <w:gridCol w:w="180"/>
        <w:gridCol w:w="134"/>
      </w:tblGrid>
      <w:tr w:rsidR="006F4BE3" w:rsidRPr="006F4BE3" w14:paraId="1CFBCC34" w14:textId="77777777" w:rsidTr="006F4BE3">
        <w:trPr>
          <w:tblCellSpacing w:w="15" w:type="dxa"/>
        </w:trPr>
        <w:tc>
          <w:tcPr>
            <w:tcW w:w="0" w:type="auto"/>
            <w:hideMark/>
          </w:tcPr>
          <w:p w14:paraId="7351D7D4" w14:textId="77777777" w:rsidR="006F4BE3" w:rsidRPr="006F4BE3" w:rsidRDefault="006F4BE3" w:rsidP="006F4BE3">
            <w:pPr>
              <w:spacing w:after="0" w:line="240" w:lineRule="auto"/>
              <w:rPr>
                <w:rFonts w:ascii="Times New Roman" w:eastAsia="Times New Roman" w:hAnsi="Times New Roman" w:cs="Times New Roman"/>
                <w:lang w:eastAsia="it-IT"/>
              </w:rPr>
            </w:pPr>
          </w:p>
        </w:tc>
        <w:tc>
          <w:tcPr>
            <w:tcW w:w="0" w:type="auto"/>
            <w:hideMark/>
          </w:tcPr>
          <w:p w14:paraId="25D1D26F" w14:textId="2E0E159D"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t>Distribuzione di frequenza:</w:t>
            </w:r>
            <w:r w:rsidRPr="006F4BE3">
              <w:rPr>
                <w:rFonts w:ascii="Arial" w:eastAsia="Times New Roman" w:hAnsi="Arial" w:cs="Arial"/>
                <w:color w:val="000000"/>
                <w:sz w:val="21"/>
                <w:szCs w:val="21"/>
                <w:lang w:eastAsia="it-IT"/>
              </w:rPr>
              <w:br/>
            </w:r>
            <w:r w:rsidRPr="006F4BE3">
              <w:rPr>
                <w:rFonts w:ascii="Arial" w:eastAsia="Times New Roman" w:hAnsi="Arial" w:cs="Arial"/>
                <w:b/>
                <w:bCs/>
                <w:color w:val="000000"/>
                <w:sz w:val="21"/>
                <w:szCs w:val="21"/>
                <w:lang w:eastAsia="it-IT"/>
              </w:rPr>
              <w:t>V2</w:t>
            </w:r>
            <w:r>
              <w:rPr>
                <w:rFonts w:ascii="Arial" w:eastAsia="Times New Roman" w:hAnsi="Arial" w:cs="Arial"/>
                <w:b/>
                <w:bCs/>
                <w:color w:val="000000"/>
                <w:sz w:val="21"/>
                <w:szCs w:val="21"/>
                <w:lang w:eastAsia="it-IT"/>
              </w:rPr>
              <w:t xml:space="preserve"> (sesso)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F4BE3" w:rsidRPr="006F4BE3" w14:paraId="616AFF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82ADE2"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955B4D5"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Frequenza</w:t>
                  </w:r>
                  <w:r w:rsidRPr="006F4B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07216E"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Percent.</w:t>
                  </w:r>
                  <w:r w:rsidRPr="006F4B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A287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Frequenza</w:t>
                  </w:r>
                  <w:r w:rsidRPr="006F4B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F3D3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Percent.</w:t>
                  </w:r>
                  <w:r w:rsidRPr="006F4B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C349B"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Int. Fid. 95%</w:t>
                  </w:r>
                </w:p>
              </w:tc>
            </w:tr>
            <w:tr w:rsidR="006F4BE3" w:rsidRPr="006F4BE3" w14:paraId="7CEC678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C70F9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D7EA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096F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D95AB"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3A393"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7322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3%:18%</w:t>
                  </w:r>
                </w:p>
              </w:tc>
            </w:tr>
            <w:tr w:rsidR="006F4BE3" w:rsidRPr="006F4BE3" w14:paraId="1778004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4C5999"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5F4D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F713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6336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C6EBEB9"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97A3E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82%:97%</w:t>
                  </w:r>
                </w:p>
              </w:tc>
            </w:tr>
          </w:tbl>
          <w:p w14:paraId="71AF8D70" w14:textId="77777777"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br/>
            </w:r>
            <w:r w:rsidRPr="006F4BE3">
              <w:rPr>
                <w:rFonts w:ascii="Arial" w:eastAsia="Times New Roman" w:hAnsi="Arial" w:cs="Arial"/>
                <w:b/>
                <w:bCs/>
                <w:color w:val="000000"/>
                <w:sz w:val="21"/>
                <w:szCs w:val="21"/>
                <w:lang w:eastAsia="it-IT"/>
              </w:rPr>
              <w:t>Campione</w:t>
            </w:r>
            <w:r w:rsidRPr="006F4BE3">
              <w:rPr>
                <w:rFonts w:ascii="Arial" w:eastAsia="Times New Roman" w:hAnsi="Arial" w:cs="Arial"/>
                <w:color w:val="000000"/>
                <w:sz w:val="21"/>
                <w:szCs w:val="21"/>
                <w:lang w:eastAsia="it-IT"/>
              </w:rPr>
              <w:t>:</w:t>
            </w:r>
            <w:r w:rsidRPr="006F4BE3">
              <w:rPr>
                <w:rFonts w:ascii="Arial" w:eastAsia="Times New Roman" w:hAnsi="Arial" w:cs="Arial"/>
                <w:color w:val="000000"/>
                <w:sz w:val="21"/>
                <w:szCs w:val="21"/>
                <w:lang w:eastAsia="it-IT"/>
              </w:rPr>
              <w:br/>
              <w:t>Numero di casi= 57</w:t>
            </w:r>
            <w:r w:rsidRPr="006F4BE3">
              <w:rPr>
                <w:rFonts w:ascii="Arial" w:eastAsia="Times New Roman" w:hAnsi="Arial" w:cs="Arial"/>
                <w:color w:val="000000"/>
                <w:sz w:val="21"/>
                <w:szCs w:val="21"/>
                <w:lang w:eastAsia="it-IT"/>
              </w:rPr>
              <w:br/>
              <w:t>Indici di tendenza centrale:</w:t>
            </w:r>
            <w:r w:rsidRPr="006F4BE3">
              <w:rPr>
                <w:rFonts w:ascii="Arial" w:eastAsia="Times New Roman" w:hAnsi="Arial" w:cs="Arial"/>
                <w:color w:val="000000"/>
                <w:sz w:val="21"/>
                <w:szCs w:val="21"/>
                <w:lang w:eastAsia="it-IT"/>
              </w:rPr>
              <w:br/>
              <w:t>  Moda = 2</w:t>
            </w:r>
            <w:r w:rsidRPr="006F4BE3">
              <w:rPr>
                <w:rFonts w:ascii="Arial" w:eastAsia="Times New Roman" w:hAnsi="Arial" w:cs="Arial"/>
                <w:color w:val="000000"/>
                <w:sz w:val="21"/>
                <w:szCs w:val="21"/>
                <w:lang w:eastAsia="it-IT"/>
              </w:rPr>
              <w:br/>
              <w:t>  Mediana = 2</w:t>
            </w:r>
            <w:r w:rsidRPr="006F4BE3">
              <w:rPr>
                <w:rFonts w:ascii="Arial" w:eastAsia="Times New Roman" w:hAnsi="Arial" w:cs="Arial"/>
                <w:color w:val="000000"/>
                <w:sz w:val="21"/>
                <w:szCs w:val="21"/>
                <w:lang w:eastAsia="it-IT"/>
              </w:rPr>
              <w:br/>
              <w:t>  Media = 1.89</w:t>
            </w:r>
            <w:r w:rsidRPr="006F4BE3">
              <w:rPr>
                <w:rFonts w:ascii="Arial" w:eastAsia="Times New Roman" w:hAnsi="Arial" w:cs="Arial"/>
                <w:color w:val="000000"/>
                <w:sz w:val="21"/>
                <w:szCs w:val="21"/>
                <w:lang w:eastAsia="it-IT"/>
              </w:rPr>
              <w:br/>
              <w:t>Indici di dispersione:</w:t>
            </w:r>
            <w:r w:rsidRPr="006F4BE3">
              <w:rPr>
                <w:rFonts w:ascii="Arial" w:eastAsia="Times New Roman" w:hAnsi="Arial" w:cs="Arial"/>
                <w:color w:val="000000"/>
                <w:sz w:val="21"/>
                <w:szCs w:val="21"/>
                <w:lang w:eastAsia="it-IT"/>
              </w:rPr>
              <w:br/>
              <w:t>  Squilibrio = 0.81</w:t>
            </w:r>
            <w:r w:rsidRPr="006F4BE3">
              <w:rPr>
                <w:rFonts w:ascii="Arial" w:eastAsia="Times New Roman" w:hAnsi="Arial" w:cs="Arial"/>
                <w:color w:val="000000"/>
                <w:sz w:val="21"/>
                <w:szCs w:val="21"/>
                <w:lang w:eastAsia="it-IT"/>
              </w:rPr>
              <w:br/>
              <w:t>  Campo di variazione = 1</w:t>
            </w:r>
            <w:r w:rsidRPr="006F4BE3">
              <w:rPr>
                <w:rFonts w:ascii="Arial" w:eastAsia="Times New Roman" w:hAnsi="Arial" w:cs="Arial"/>
                <w:color w:val="000000"/>
                <w:sz w:val="21"/>
                <w:szCs w:val="21"/>
                <w:lang w:eastAsia="it-IT"/>
              </w:rPr>
              <w:br/>
              <w:t>  Differenza interquartilica = 0</w:t>
            </w:r>
            <w:r w:rsidRPr="006F4BE3">
              <w:rPr>
                <w:rFonts w:ascii="Arial" w:eastAsia="Times New Roman" w:hAnsi="Arial" w:cs="Arial"/>
                <w:color w:val="000000"/>
                <w:sz w:val="21"/>
                <w:szCs w:val="21"/>
                <w:lang w:eastAsia="it-IT"/>
              </w:rPr>
              <w:br/>
              <w:t>  Scarto tipo = 0.31</w:t>
            </w:r>
            <w:r w:rsidRPr="006F4BE3">
              <w:rPr>
                <w:rFonts w:ascii="Arial" w:eastAsia="Times New Roman" w:hAnsi="Arial" w:cs="Arial"/>
                <w:color w:val="000000"/>
                <w:sz w:val="21"/>
                <w:szCs w:val="21"/>
                <w:lang w:eastAsia="it-IT"/>
              </w:rPr>
              <w:br/>
              <w:t>Indici di forma:</w:t>
            </w:r>
            <w:r w:rsidRPr="006F4BE3">
              <w:rPr>
                <w:rFonts w:ascii="Arial" w:eastAsia="Times New Roman" w:hAnsi="Arial" w:cs="Arial"/>
                <w:color w:val="000000"/>
                <w:sz w:val="21"/>
                <w:szCs w:val="21"/>
                <w:lang w:eastAsia="it-IT"/>
              </w:rPr>
              <w:br/>
              <w:t>  Asimmetria = -2.57</w:t>
            </w:r>
            <w:r w:rsidRPr="006F4BE3">
              <w:rPr>
                <w:rFonts w:ascii="Arial" w:eastAsia="Times New Roman" w:hAnsi="Arial" w:cs="Arial"/>
                <w:color w:val="000000"/>
                <w:sz w:val="21"/>
                <w:szCs w:val="21"/>
                <w:lang w:eastAsia="it-IT"/>
              </w:rPr>
              <w:br/>
              <w:t>  Curtosi = 4.62</w:t>
            </w:r>
          </w:p>
          <w:p w14:paraId="76D2063C" w14:textId="77777777" w:rsidR="006F4BE3" w:rsidRPr="006F4BE3" w:rsidRDefault="006F4BE3" w:rsidP="006F4BE3">
            <w:pPr>
              <w:spacing w:before="100" w:beforeAutospacing="1" w:after="100" w:afterAutospacing="1"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t>Popolazione</w:t>
            </w:r>
            <w:r w:rsidRPr="006F4BE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F4BE3" w:rsidRPr="006F4BE3" w14:paraId="2640DA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461212"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03A7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Int. Fid. 95%</w:t>
                  </w:r>
                </w:p>
              </w:tc>
            </w:tr>
            <w:tr w:rsidR="006F4BE3" w:rsidRPr="006F4BE3" w14:paraId="48596A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10FB35"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1DF1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da 1.82 a 1.97</w:t>
                  </w:r>
                </w:p>
              </w:tc>
            </w:tr>
            <w:tr w:rsidR="006F4BE3" w:rsidRPr="006F4BE3" w14:paraId="25E2477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68B915"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11513"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da 0.26 a 0.39</w:t>
                  </w:r>
                </w:p>
              </w:tc>
            </w:tr>
          </w:tbl>
          <w:p w14:paraId="74DC06E7" w14:textId="77777777"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3801BCFC" w14:textId="77777777" w:rsidR="006F4BE3" w:rsidRPr="006F4BE3" w:rsidRDefault="006F4BE3" w:rsidP="006F4BE3">
            <w:pPr>
              <w:spacing w:before="100" w:beforeAutospacing="1" w:after="100" w:afterAutospacing="1" w:line="240" w:lineRule="auto"/>
              <w:jc w:val="right"/>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6F4BE3" w:rsidRPr="006F4BE3" w14:paraId="45113F9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4BE3" w:rsidRPr="006F4BE3" w14:paraId="0585062D" w14:textId="77777777">
                    <w:trPr>
                      <w:tblCellSpacing w:w="0" w:type="dxa"/>
                      <w:jc w:val="center"/>
                    </w:trPr>
                    <w:tc>
                      <w:tcPr>
                        <w:tcW w:w="0" w:type="auto"/>
                        <w:vAlign w:val="bottom"/>
                        <w:hideMark/>
                      </w:tcPr>
                      <w:p w14:paraId="35BBED22"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11%</w:t>
                        </w:r>
                      </w:p>
                    </w:tc>
                  </w:tr>
                  <w:tr w:rsidR="006F4BE3" w:rsidRPr="006F4BE3" w14:paraId="56AECCAC" w14:textId="77777777">
                    <w:trPr>
                      <w:trHeight w:val="165"/>
                      <w:tblCellSpacing w:w="0" w:type="dxa"/>
                      <w:jc w:val="center"/>
                    </w:trPr>
                    <w:tc>
                      <w:tcPr>
                        <w:tcW w:w="0" w:type="auto"/>
                        <w:shd w:val="clear" w:color="auto" w:fill="C0D0C0"/>
                        <w:vAlign w:val="bottom"/>
                        <w:hideMark/>
                      </w:tcPr>
                      <w:p w14:paraId="5B4A9123"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0AEEBDFA"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4BE3" w:rsidRPr="006F4BE3" w14:paraId="4749CAA3" w14:textId="77777777">
                    <w:trPr>
                      <w:tblCellSpacing w:w="0" w:type="dxa"/>
                      <w:jc w:val="center"/>
                    </w:trPr>
                    <w:tc>
                      <w:tcPr>
                        <w:tcW w:w="0" w:type="auto"/>
                        <w:vAlign w:val="bottom"/>
                        <w:hideMark/>
                      </w:tcPr>
                      <w:p w14:paraId="03FACAFC"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89%</w:t>
                        </w:r>
                      </w:p>
                    </w:tc>
                  </w:tr>
                  <w:tr w:rsidR="006F4BE3" w:rsidRPr="006F4BE3" w14:paraId="28B3F594" w14:textId="77777777">
                    <w:trPr>
                      <w:trHeight w:val="1335"/>
                      <w:tblCellSpacing w:w="0" w:type="dxa"/>
                      <w:jc w:val="center"/>
                    </w:trPr>
                    <w:tc>
                      <w:tcPr>
                        <w:tcW w:w="0" w:type="auto"/>
                        <w:shd w:val="clear" w:color="auto" w:fill="C0D0C0"/>
                        <w:vAlign w:val="bottom"/>
                        <w:hideMark/>
                      </w:tcPr>
                      <w:p w14:paraId="74EFA5AE"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1AE101DD"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r w:rsidR="006F4BE3" w:rsidRPr="006F4BE3" w14:paraId="30D6FB08" w14:textId="77777777">
              <w:trPr>
                <w:tblCellSpacing w:w="15" w:type="dxa"/>
                <w:jc w:val="right"/>
              </w:trPr>
              <w:tc>
                <w:tcPr>
                  <w:tcW w:w="0" w:type="auto"/>
                  <w:shd w:val="clear" w:color="auto" w:fill="E0E0E0"/>
                  <w:vAlign w:val="center"/>
                  <w:hideMark/>
                </w:tcPr>
                <w:p w14:paraId="41C2836A"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6</w:t>
                  </w:r>
                </w:p>
              </w:tc>
              <w:tc>
                <w:tcPr>
                  <w:tcW w:w="0" w:type="auto"/>
                  <w:shd w:val="clear" w:color="auto" w:fill="E0E0E0"/>
                  <w:vAlign w:val="center"/>
                  <w:hideMark/>
                </w:tcPr>
                <w:p w14:paraId="5E384C61"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51</w:t>
                  </w:r>
                </w:p>
              </w:tc>
            </w:tr>
            <w:tr w:rsidR="006F4BE3" w:rsidRPr="006F4BE3" w14:paraId="3D0AEC0B" w14:textId="77777777">
              <w:trPr>
                <w:tblCellSpacing w:w="15" w:type="dxa"/>
                <w:jc w:val="right"/>
              </w:trPr>
              <w:tc>
                <w:tcPr>
                  <w:tcW w:w="0" w:type="auto"/>
                  <w:shd w:val="clear" w:color="auto" w:fill="E0E0E0"/>
                  <w:vAlign w:val="center"/>
                  <w:hideMark/>
                </w:tcPr>
                <w:p w14:paraId="42693AEC"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shd w:val="clear" w:color="auto" w:fill="E0E0E0"/>
                  <w:vAlign w:val="center"/>
                  <w:hideMark/>
                </w:tcPr>
                <w:p w14:paraId="5A06417B"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r>
          </w:tbl>
          <w:p w14:paraId="670E2C19" w14:textId="77777777" w:rsidR="006F4BE3" w:rsidRPr="006F4BE3" w:rsidRDefault="006F4BE3" w:rsidP="006F4BE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5BEAD93" w14:textId="77777777" w:rsidR="006F4BE3" w:rsidRPr="006F4BE3" w:rsidRDefault="006F4BE3" w:rsidP="006F4BE3">
            <w:pPr>
              <w:spacing w:after="0" w:line="240" w:lineRule="auto"/>
              <w:jc w:val="both"/>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c>
        <w:tc>
          <w:tcPr>
            <w:tcW w:w="0" w:type="auto"/>
            <w:hideMark/>
          </w:tcPr>
          <w:p w14:paraId="1F15A8DC" w14:textId="77777777" w:rsidR="006F4BE3" w:rsidRPr="006F4BE3" w:rsidRDefault="006F4BE3" w:rsidP="006F4BE3">
            <w:pPr>
              <w:spacing w:before="100" w:beforeAutospacing="1" w:after="100" w:afterAutospacing="1" w:line="240" w:lineRule="auto"/>
              <w:jc w:val="both"/>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c>
      </w:tr>
    </w:tbl>
    <w:p w14:paraId="7F2F6E73" w14:textId="77777777" w:rsidR="00F36294" w:rsidRDefault="00F36294" w:rsidP="009066BE">
      <w:pPr>
        <w:pStyle w:val="NormaleWeb"/>
        <w:spacing w:before="0" w:beforeAutospacing="0" w:after="160" w:afterAutospacing="0"/>
        <w:rPr>
          <w:rFonts w:ascii="Calibri" w:hAnsi="Calibri" w:cs="Calibri"/>
          <w:b/>
          <w:bCs/>
          <w:color w:val="000000"/>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778"/>
        <w:gridCol w:w="1412"/>
      </w:tblGrid>
      <w:tr w:rsidR="006F4BE3" w:rsidRPr="006F4BE3" w14:paraId="298817E1" w14:textId="77777777" w:rsidTr="006F4BE3">
        <w:trPr>
          <w:tblCellSpacing w:w="15" w:type="dxa"/>
        </w:trPr>
        <w:tc>
          <w:tcPr>
            <w:tcW w:w="0" w:type="auto"/>
            <w:hideMark/>
          </w:tcPr>
          <w:p w14:paraId="0E4FBC91" w14:textId="3B940A3A"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t>Distribuzione di frequenza:</w:t>
            </w:r>
            <w:r w:rsidRPr="006F4BE3">
              <w:rPr>
                <w:rFonts w:ascii="Arial" w:eastAsia="Times New Roman" w:hAnsi="Arial" w:cs="Arial"/>
                <w:color w:val="000000"/>
                <w:sz w:val="21"/>
                <w:szCs w:val="21"/>
                <w:lang w:eastAsia="it-IT"/>
              </w:rPr>
              <w:br/>
            </w:r>
            <w:r w:rsidRPr="006F4BE3">
              <w:rPr>
                <w:rFonts w:ascii="Arial" w:eastAsia="Times New Roman" w:hAnsi="Arial" w:cs="Arial"/>
                <w:b/>
                <w:bCs/>
                <w:color w:val="000000"/>
                <w:sz w:val="21"/>
                <w:szCs w:val="21"/>
                <w:lang w:eastAsia="it-IT"/>
              </w:rPr>
              <w:t>V3</w:t>
            </w:r>
            <w:r>
              <w:rPr>
                <w:rFonts w:ascii="Arial" w:eastAsia="Times New Roman" w:hAnsi="Arial" w:cs="Arial"/>
                <w:b/>
                <w:bCs/>
                <w:color w:val="000000"/>
                <w:sz w:val="21"/>
                <w:szCs w:val="21"/>
                <w:lang w:eastAsia="it-IT"/>
              </w:rPr>
              <w:t xml:space="preserve"> (titolo di studio)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F4BE3" w:rsidRPr="006F4BE3" w14:paraId="534AA8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01BE0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1E4B51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Frequenza</w:t>
                  </w:r>
                  <w:r w:rsidRPr="006F4B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0502C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Percent.</w:t>
                  </w:r>
                  <w:r w:rsidRPr="006F4B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9A0FB"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Frequenza</w:t>
                  </w:r>
                  <w:r w:rsidRPr="006F4B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198A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Percent.</w:t>
                  </w:r>
                  <w:r w:rsidRPr="006F4B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AD003"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Int. Fid. 95%</w:t>
                  </w:r>
                </w:p>
              </w:tc>
            </w:tr>
            <w:tr w:rsidR="006F4BE3" w:rsidRPr="006F4BE3" w14:paraId="79C70C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22C32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686B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8AED9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90B19"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BBB11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5DEF5"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0%:7%</w:t>
                  </w:r>
                </w:p>
              </w:tc>
            </w:tr>
            <w:tr w:rsidR="006F4BE3" w:rsidRPr="006F4BE3" w14:paraId="608C02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34D75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35F65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8BB0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CD23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86DE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E0BE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75%:94%</w:t>
                  </w:r>
                </w:p>
              </w:tc>
            </w:tr>
            <w:tr w:rsidR="006F4BE3" w:rsidRPr="006F4BE3" w14:paraId="00BF04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5150A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F90D3"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3C233"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DE64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93EF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22450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5%:23%</w:t>
                  </w:r>
                </w:p>
              </w:tc>
            </w:tr>
          </w:tbl>
          <w:p w14:paraId="3B1F2583" w14:textId="77777777"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br/>
            </w:r>
            <w:r w:rsidRPr="006F4BE3">
              <w:rPr>
                <w:rFonts w:ascii="Arial" w:eastAsia="Times New Roman" w:hAnsi="Arial" w:cs="Arial"/>
                <w:b/>
                <w:bCs/>
                <w:color w:val="000000"/>
                <w:sz w:val="21"/>
                <w:szCs w:val="21"/>
                <w:lang w:eastAsia="it-IT"/>
              </w:rPr>
              <w:t>Campione</w:t>
            </w:r>
            <w:r w:rsidRPr="006F4BE3">
              <w:rPr>
                <w:rFonts w:ascii="Arial" w:eastAsia="Times New Roman" w:hAnsi="Arial" w:cs="Arial"/>
                <w:color w:val="000000"/>
                <w:sz w:val="21"/>
                <w:szCs w:val="21"/>
                <w:lang w:eastAsia="it-IT"/>
              </w:rPr>
              <w:t>:</w:t>
            </w:r>
            <w:r w:rsidRPr="006F4BE3">
              <w:rPr>
                <w:rFonts w:ascii="Arial" w:eastAsia="Times New Roman" w:hAnsi="Arial" w:cs="Arial"/>
                <w:color w:val="000000"/>
                <w:sz w:val="21"/>
                <w:szCs w:val="21"/>
                <w:lang w:eastAsia="it-IT"/>
              </w:rPr>
              <w:br/>
              <w:t>Numero di casi= 57</w:t>
            </w:r>
            <w:r w:rsidRPr="006F4BE3">
              <w:rPr>
                <w:rFonts w:ascii="Arial" w:eastAsia="Times New Roman" w:hAnsi="Arial" w:cs="Arial"/>
                <w:color w:val="000000"/>
                <w:sz w:val="21"/>
                <w:szCs w:val="21"/>
                <w:lang w:eastAsia="it-IT"/>
              </w:rPr>
              <w:br/>
              <w:t>Indici di tendenza centrale:</w:t>
            </w:r>
            <w:r w:rsidRPr="006F4BE3">
              <w:rPr>
                <w:rFonts w:ascii="Arial" w:eastAsia="Times New Roman" w:hAnsi="Arial" w:cs="Arial"/>
                <w:color w:val="000000"/>
                <w:sz w:val="21"/>
                <w:szCs w:val="21"/>
                <w:lang w:eastAsia="it-IT"/>
              </w:rPr>
              <w:br/>
              <w:t>  Moda = 2</w:t>
            </w:r>
            <w:r w:rsidRPr="006F4BE3">
              <w:rPr>
                <w:rFonts w:ascii="Arial" w:eastAsia="Times New Roman" w:hAnsi="Arial" w:cs="Arial"/>
                <w:color w:val="000000"/>
                <w:sz w:val="21"/>
                <w:szCs w:val="21"/>
                <w:lang w:eastAsia="it-IT"/>
              </w:rPr>
              <w:br/>
              <w:t>  Mediana = 2</w:t>
            </w:r>
            <w:r w:rsidRPr="006F4BE3">
              <w:rPr>
                <w:rFonts w:ascii="Arial" w:eastAsia="Times New Roman" w:hAnsi="Arial" w:cs="Arial"/>
                <w:color w:val="000000"/>
                <w:sz w:val="21"/>
                <w:szCs w:val="21"/>
                <w:lang w:eastAsia="it-IT"/>
              </w:rPr>
              <w:br/>
              <w:t>  Media = 2.12</w:t>
            </w:r>
            <w:r w:rsidRPr="006F4BE3">
              <w:rPr>
                <w:rFonts w:ascii="Arial" w:eastAsia="Times New Roman" w:hAnsi="Arial" w:cs="Arial"/>
                <w:color w:val="000000"/>
                <w:sz w:val="21"/>
                <w:szCs w:val="21"/>
                <w:lang w:eastAsia="it-IT"/>
              </w:rPr>
              <w:br/>
              <w:t>Indici di dispersione:</w:t>
            </w:r>
            <w:r w:rsidRPr="006F4BE3">
              <w:rPr>
                <w:rFonts w:ascii="Arial" w:eastAsia="Times New Roman" w:hAnsi="Arial" w:cs="Arial"/>
                <w:color w:val="000000"/>
                <w:sz w:val="21"/>
                <w:szCs w:val="21"/>
                <w:lang w:eastAsia="it-IT"/>
              </w:rPr>
              <w:br/>
              <w:t>  Squilibrio = 0.73</w:t>
            </w:r>
            <w:r w:rsidRPr="006F4BE3">
              <w:rPr>
                <w:rFonts w:ascii="Arial" w:eastAsia="Times New Roman" w:hAnsi="Arial" w:cs="Arial"/>
                <w:color w:val="000000"/>
                <w:sz w:val="21"/>
                <w:szCs w:val="21"/>
                <w:lang w:eastAsia="it-IT"/>
              </w:rPr>
              <w:br/>
              <w:t>  Campo di variazione = 2</w:t>
            </w:r>
            <w:r w:rsidRPr="006F4BE3">
              <w:rPr>
                <w:rFonts w:ascii="Arial" w:eastAsia="Times New Roman" w:hAnsi="Arial" w:cs="Arial"/>
                <w:color w:val="000000"/>
                <w:sz w:val="21"/>
                <w:szCs w:val="21"/>
                <w:lang w:eastAsia="it-IT"/>
              </w:rPr>
              <w:br/>
              <w:t>  Differenza interquartilica = 0</w:t>
            </w:r>
            <w:r w:rsidRPr="006F4BE3">
              <w:rPr>
                <w:rFonts w:ascii="Arial" w:eastAsia="Times New Roman" w:hAnsi="Arial" w:cs="Arial"/>
                <w:color w:val="000000"/>
                <w:sz w:val="21"/>
                <w:szCs w:val="21"/>
                <w:lang w:eastAsia="it-IT"/>
              </w:rPr>
              <w:br/>
              <w:t>  Scarto tipo = 0.38</w:t>
            </w:r>
            <w:r w:rsidRPr="006F4BE3">
              <w:rPr>
                <w:rFonts w:ascii="Arial" w:eastAsia="Times New Roman" w:hAnsi="Arial" w:cs="Arial"/>
                <w:color w:val="000000"/>
                <w:sz w:val="21"/>
                <w:szCs w:val="21"/>
                <w:lang w:eastAsia="it-IT"/>
              </w:rPr>
              <w:br/>
              <w:t>Indici di forma:</w:t>
            </w:r>
            <w:r w:rsidRPr="006F4BE3">
              <w:rPr>
                <w:rFonts w:ascii="Arial" w:eastAsia="Times New Roman" w:hAnsi="Arial" w:cs="Arial"/>
                <w:color w:val="000000"/>
                <w:sz w:val="21"/>
                <w:szCs w:val="21"/>
                <w:lang w:eastAsia="it-IT"/>
              </w:rPr>
              <w:br/>
              <w:t>  Asimmetria = 1.27</w:t>
            </w:r>
            <w:r w:rsidRPr="006F4BE3">
              <w:rPr>
                <w:rFonts w:ascii="Arial" w:eastAsia="Times New Roman" w:hAnsi="Arial" w:cs="Arial"/>
                <w:color w:val="000000"/>
                <w:sz w:val="21"/>
                <w:szCs w:val="21"/>
                <w:lang w:eastAsia="it-IT"/>
              </w:rPr>
              <w:br/>
              <w:t>  Curtosi = 2.45</w:t>
            </w:r>
          </w:p>
          <w:p w14:paraId="34EEEF94" w14:textId="77777777" w:rsidR="006F4BE3" w:rsidRPr="006F4BE3" w:rsidRDefault="006F4BE3" w:rsidP="006F4BE3">
            <w:pPr>
              <w:spacing w:before="100" w:beforeAutospacing="1" w:after="100" w:afterAutospacing="1"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lastRenderedPageBreak/>
              <w:t>Popolazione</w:t>
            </w:r>
            <w:r w:rsidRPr="006F4BE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F4BE3" w:rsidRPr="006F4BE3" w14:paraId="00D23B8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69CFA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5090D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Int. Fid. 95%</w:t>
                  </w:r>
                </w:p>
              </w:tc>
            </w:tr>
            <w:tr w:rsidR="006F4BE3" w:rsidRPr="006F4BE3" w14:paraId="5933778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42DB1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C303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da 2.02 a 2.22</w:t>
                  </w:r>
                </w:p>
              </w:tc>
            </w:tr>
            <w:tr w:rsidR="006F4BE3" w:rsidRPr="006F4BE3" w14:paraId="07C388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7E4739"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F17DE"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da 0.32 a 0.48</w:t>
                  </w:r>
                </w:p>
              </w:tc>
            </w:tr>
          </w:tbl>
          <w:p w14:paraId="2E7888AB" w14:textId="77777777" w:rsid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br/>
              <w:t>Probabilità di normalità della distribuzione (test di Jarque-Bera): 0</w:t>
            </w:r>
          </w:p>
          <w:p w14:paraId="1F1E0CB0" w14:textId="77777777" w:rsidR="006F4BE3" w:rsidRDefault="006F4BE3" w:rsidP="006F4BE3">
            <w:pPr>
              <w:spacing w:after="0"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1351"/>
              <w:gridCol w:w="195"/>
            </w:tblGrid>
            <w:tr w:rsidR="006F4BE3" w:rsidRPr="006F4BE3" w14:paraId="2DBAFB2F" w14:textId="77777777" w:rsidTr="006F4BE3">
              <w:trPr>
                <w:tblCellSpacing w:w="15" w:type="dxa"/>
              </w:trPr>
              <w:tc>
                <w:tcPr>
                  <w:tcW w:w="0" w:type="auto"/>
                  <w:hideMark/>
                </w:tcPr>
                <w:p w14:paraId="523C4821" w14:textId="7785C147"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t>Distribuzione di frequenza:</w:t>
                  </w:r>
                  <w:r w:rsidRPr="006F4BE3">
                    <w:rPr>
                      <w:rFonts w:ascii="Arial" w:eastAsia="Times New Roman" w:hAnsi="Arial" w:cs="Arial"/>
                      <w:color w:val="000000"/>
                      <w:sz w:val="21"/>
                      <w:szCs w:val="21"/>
                      <w:lang w:eastAsia="it-IT"/>
                    </w:rPr>
                    <w:br/>
                  </w:r>
                  <w:r w:rsidRPr="006F4BE3">
                    <w:rPr>
                      <w:rFonts w:ascii="Arial" w:eastAsia="Times New Roman" w:hAnsi="Arial" w:cs="Arial"/>
                      <w:b/>
                      <w:bCs/>
                      <w:color w:val="000000"/>
                      <w:sz w:val="21"/>
                      <w:szCs w:val="21"/>
                      <w:lang w:eastAsia="it-IT"/>
                    </w:rPr>
                    <w:t>V4</w:t>
                  </w:r>
                  <w:r>
                    <w:rPr>
                      <w:rFonts w:ascii="Arial" w:eastAsia="Times New Roman" w:hAnsi="Arial" w:cs="Arial"/>
                      <w:b/>
                      <w:bCs/>
                      <w:color w:val="000000"/>
                      <w:sz w:val="21"/>
                      <w:szCs w:val="21"/>
                      <w:lang w:eastAsia="it-IT"/>
                    </w:rPr>
                    <w:t xml:space="preserve"> (soggetto che compila il questionario)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F4BE3" w:rsidRPr="006F4BE3" w14:paraId="753D93E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A8017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D062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Frequenza</w:t>
                        </w:r>
                        <w:r w:rsidRPr="006F4B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1CA6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Percent.</w:t>
                        </w:r>
                        <w:r w:rsidRPr="006F4B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0EFA3A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Frequenza</w:t>
                        </w:r>
                        <w:r w:rsidRPr="006F4B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5C7E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Percent.</w:t>
                        </w:r>
                        <w:r w:rsidRPr="006F4B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3F15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Int. Fid. 95%</w:t>
                        </w:r>
                      </w:p>
                    </w:tc>
                  </w:tr>
                  <w:tr w:rsidR="006F4BE3" w:rsidRPr="006F4BE3" w14:paraId="16F3E6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60F3B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1AC3C"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958F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A067CB5"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AED1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6742E"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0%:14%</w:t>
                        </w:r>
                      </w:p>
                    </w:tc>
                  </w:tr>
                  <w:tr w:rsidR="006F4BE3" w:rsidRPr="006F4BE3" w14:paraId="26F820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F0A54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0EE22"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C4C5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8A195"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BA905"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C0012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75%:94%</w:t>
                        </w:r>
                      </w:p>
                    </w:tc>
                  </w:tr>
                  <w:tr w:rsidR="006F4BE3" w:rsidRPr="006F4BE3" w14:paraId="4A2395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012D4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1AB73"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AFAE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906A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1117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901B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1%:16%</w:t>
                        </w:r>
                      </w:p>
                    </w:tc>
                  </w:tr>
                </w:tbl>
                <w:p w14:paraId="5226AA84" w14:textId="77777777"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br/>
                  </w:r>
                  <w:r w:rsidRPr="006F4BE3">
                    <w:rPr>
                      <w:rFonts w:ascii="Arial" w:eastAsia="Times New Roman" w:hAnsi="Arial" w:cs="Arial"/>
                      <w:b/>
                      <w:bCs/>
                      <w:color w:val="000000"/>
                      <w:sz w:val="21"/>
                      <w:szCs w:val="21"/>
                      <w:lang w:eastAsia="it-IT"/>
                    </w:rPr>
                    <w:t>Campione</w:t>
                  </w:r>
                  <w:r w:rsidRPr="006F4BE3">
                    <w:rPr>
                      <w:rFonts w:ascii="Arial" w:eastAsia="Times New Roman" w:hAnsi="Arial" w:cs="Arial"/>
                      <w:color w:val="000000"/>
                      <w:sz w:val="21"/>
                      <w:szCs w:val="21"/>
                      <w:lang w:eastAsia="it-IT"/>
                    </w:rPr>
                    <w:t>:</w:t>
                  </w:r>
                  <w:r w:rsidRPr="006F4BE3">
                    <w:rPr>
                      <w:rFonts w:ascii="Arial" w:eastAsia="Times New Roman" w:hAnsi="Arial" w:cs="Arial"/>
                      <w:color w:val="000000"/>
                      <w:sz w:val="21"/>
                      <w:szCs w:val="21"/>
                      <w:lang w:eastAsia="it-IT"/>
                    </w:rPr>
                    <w:br/>
                    <w:t>Numero di casi= 57</w:t>
                  </w:r>
                  <w:r w:rsidRPr="006F4BE3">
                    <w:rPr>
                      <w:rFonts w:ascii="Arial" w:eastAsia="Times New Roman" w:hAnsi="Arial" w:cs="Arial"/>
                      <w:color w:val="000000"/>
                      <w:sz w:val="21"/>
                      <w:szCs w:val="21"/>
                      <w:lang w:eastAsia="it-IT"/>
                    </w:rPr>
                    <w:br/>
                    <w:t>Indici di tendenza centrale:</w:t>
                  </w:r>
                  <w:r w:rsidRPr="006F4BE3">
                    <w:rPr>
                      <w:rFonts w:ascii="Arial" w:eastAsia="Times New Roman" w:hAnsi="Arial" w:cs="Arial"/>
                      <w:color w:val="000000"/>
                      <w:sz w:val="21"/>
                      <w:szCs w:val="21"/>
                      <w:lang w:eastAsia="it-IT"/>
                    </w:rPr>
                    <w:br/>
                    <w:t>  Moda = 2</w:t>
                  </w:r>
                  <w:r w:rsidRPr="006F4BE3">
                    <w:rPr>
                      <w:rFonts w:ascii="Arial" w:eastAsia="Times New Roman" w:hAnsi="Arial" w:cs="Arial"/>
                      <w:color w:val="000000"/>
                      <w:sz w:val="21"/>
                      <w:szCs w:val="21"/>
                      <w:lang w:eastAsia="it-IT"/>
                    </w:rPr>
                    <w:br/>
                    <w:t>  Mediana = 2</w:t>
                  </w:r>
                  <w:r w:rsidRPr="006F4BE3">
                    <w:rPr>
                      <w:rFonts w:ascii="Arial" w:eastAsia="Times New Roman" w:hAnsi="Arial" w:cs="Arial"/>
                      <w:color w:val="000000"/>
                      <w:sz w:val="21"/>
                      <w:szCs w:val="21"/>
                      <w:lang w:eastAsia="it-IT"/>
                    </w:rPr>
                    <w:br/>
                    <w:t>  Media = 2.02</w:t>
                  </w:r>
                  <w:r w:rsidRPr="006F4BE3">
                    <w:rPr>
                      <w:rFonts w:ascii="Arial" w:eastAsia="Times New Roman" w:hAnsi="Arial" w:cs="Arial"/>
                      <w:color w:val="000000"/>
                      <w:sz w:val="21"/>
                      <w:szCs w:val="21"/>
                      <w:lang w:eastAsia="it-IT"/>
                    </w:rPr>
                    <w:br/>
                    <w:t>Indici di dispersione:</w:t>
                  </w:r>
                  <w:r w:rsidRPr="006F4BE3">
                    <w:rPr>
                      <w:rFonts w:ascii="Arial" w:eastAsia="Times New Roman" w:hAnsi="Arial" w:cs="Arial"/>
                      <w:color w:val="000000"/>
                      <w:sz w:val="21"/>
                      <w:szCs w:val="21"/>
                      <w:lang w:eastAsia="it-IT"/>
                    </w:rPr>
                    <w:br/>
                    <w:t>  Squilibrio = 0.72</w:t>
                  </w:r>
                  <w:r w:rsidRPr="006F4BE3">
                    <w:rPr>
                      <w:rFonts w:ascii="Arial" w:eastAsia="Times New Roman" w:hAnsi="Arial" w:cs="Arial"/>
                      <w:color w:val="000000"/>
                      <w:sz w:val="21"/>
                      <w:szCs w:val="21"/>
                      <w:lang w:eastAsia="it-IT"/>
                    </w:rPr>
                    <w:br/>
                    <w:t>  Campo di variazione = 2</w:t>
                  </w:r>
                  <w:r w:rsidRPr="006F4BE3">
                    <w:rPr>
                      <w:rFonts w:ascii="Arial" w:eastAsia="Times New Roman" w:hAnsi="Arial" w:cs="Arial"/>
                      <w:color w:val="000000"/>
                      <w:sz w:val="21"/>
                      <w:szCs w:val="21"/>
                      <w:lang w:eastAsia="it-IT"/>
                    </w:rPr>
                    <w:br/>
                    <w:t>  Differenza interquartilica = 0</w:t>
                  </w:r>
                  <w:r w:rsidRPr="006F4BE3">
                    <w:rPr>
                      <w:rFonts w:ascii="Arial" w:eastAsia="Times New Roman" w:hAnsi="Arial" w:cs="Arial"/>
                      <w:color w:val="000000"/>
                      <w:sz w:val="21"/>
                      <w:szCs w:val="21"/>
                      <w:lang w:eastAsia="it-IT"/>
                    </w:rPr>
                    <w:br/>
                    <w:t>  Scarto tipo = 0.4</w:t>
                  </w:r>
                  <w:r w:rsidRPr="006F4BE3">
                    <w:rPr>
                      <w:rFonts w:ascii="Arial" w:eastAsia="Times New Roman" w:hAnsi="Arial" w:cs="Arial"/>
                      <w:color w:val="000000"/>
                      <w:sz w:val="21"/>
                      <w:szCs w:val="21"/>
                      <w:lang w:eastAsia="it-IT"/>
                    </w:rPr>
                    <w:br/>
                    <w:t>Indici di forma:</w:t>
                  </w:r>
                  <w:r w:rsidRPr="006F4BE3">
                    <w:rPr>
                      <w:rFonts w:ascii="Arial" w:eastAsia="Times New Roman" w:hAnsi="Arial" w:cs="Arial"/>
                      <w:color w:val="000000"/>
                      <w:sz w:val="21"/>
                      <w:szCs w:val="21"/>
                      <w:lang w:eastAsia="it-IT"/>
                    </w:rPr>
                    <w:br/>
                    <w:t>  Asimmetria = 0.15</w:t>
                  </w:r>
                  <w:r w:rsidRPr="006F4BE3">
                    <w:rPr>
                      <w:rFonts w:ascii="Arial" w:eastAsia="Times New Roman" w:hAnsi="Arial" w:cs="Arial"/>
                      <w:color w:val="000000"/>
                      <w:sz w:val="21"/>
                      <w:szCs w:val="21"/>
                      <w:lang w:eastAsia="it-IT"/>
                    </w:rPr>
                    <w:br/>
                    <w:t>  Curtosi = 3.32</w:t>
                  </w:r>
                </w:p>
                <w:p w14:paraId="30686298" w14:textId="77777777" w:rsidR="006F4BE3" w:rsidRPr="006F4BE3" w:rsidRDefault="006F4BE3" w:rsidP="006F4BE3">
                  <w:pPr>
                    <w:spacing w:before="100" w:beforeAutospacing="1" w:after="100" w:afterAutospacing="1"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t>Popolazione</w:t>
                  </w:r>
                  <w:r w:rsidRPr="006F4BE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F4BE3" w:rsidRPr="006F4BE3" w14:paraId="65B9C35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9B367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62802"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Int. Fid. 95%</w:t>
                        </w:r>
                      </w:p>
                    </w:tc>
                  </w:tr>
                  <w:tr w:rsidR="006F4BE3" w:rsidRPr="006F4BE3" w14:paraId="2244B4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86FE8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F3D7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da 1.91 a 2.12</w:t>
                        </w:r>
                      </w:p>
                    </w:tc>
                  </w:tr>
                  <w:tr w:rsidR="006F4BE3" w:rsidRPr="006F4BE3" w14:paraId="6393CF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D1334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A9725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da 0.34 a 0.5</w:t>
                        </w:r>
                      </w:p>
                    </w:tc>
                  </w:tr>
                </w:tbl>
                <w:p w14:paraId="38805A00" w14:textId="77777777"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2F098B9E" w14:textId="77777777" w:rsidR="006F4BE3" w:rsidRPr="006F4BE3" w:rsidRDefault="006F4BE3" w:rsidP="006F4BE3">
                  <w:pPr>
                    <w:spacing w:before="100" w:beforeAutospacing="1" w:after="100" w:afterAutospacing="1" w:line="240" w:lineRule="auto"/>
                    <w:jc w:val="right"/>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20"/>
                  </w:tblGrid>
                  <w:tr w:rsidR="006F4BE3" w:rsidRPr="006F4BE3" w14:paraId="3C48772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0E26D604" w14:textId="77777777">
                          <w:trPr>
                            <w:tblCellSpacing w:w="0" w:type="dxa"/>
                            <w:jc w:val="center"/>
                          </w:trPr>
                          <w:tc>
                            <w:tcPr>
                              <w:tcW w:w="0" w:type="auto"/>
                              <w:vAlign w:val="bottom"/>
                              <w:hideMark/>
                            </w:tcPr>
                            <w:p w14:paraId="1C3DE92B"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7%</w:t>
                              </w:r>
                            </w:p>
                          </w:tc>
                        </w:tr>
                        <w:tr w:rsidR="006F4BE3" w:rsidRPr="006F4BE3" w14:paraId="58E0741E" w14:textId="77777777">
                          <w:trPr>
                            <w:trHeight w:val="105"/>
                            <w:tblCellSpacing w:w="0" w:type="dxa"/>
                            <w:jc w:val="center"/>
                          </w:trPr>
                          <w:tc>
                            <w:tcPr>
                              <w:tcW w:w="0" w:type="auto"/>
                              <w:shd w:val="clear" w:color="auto" w:fill="C0D0C0"/>
                              <w:vAlign w:val="bottom"/>
                              <w:hideMark/>
                            </w:tcPr>
                            <w:p w14:paraId="02ECFE32"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35D38655"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4BE3" w:rsidRPr="006F4BE3" w14:paraId="24A37092" w14:textId="77777777">
                          <w:trPr>
                            <w:tblCellSpacing w:w="0" w:type="dxa"/>
                            <w:jc w:val="center"/>
                          </w:trPr>
                          <w:tc>
                            <w:tcPr>
                              <w:tcW w:w="0" w:type="auto"/>
                              <w:vAlign w:val="bottom"/>
                              <w:hideMark/>
                            </w:tcPr>
                            <w:p w14:paraId="0ED536C9"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84%</w:t>
                              </w:r>
                            </w:p>
                          </w:tc>
                        </w:tr>
                        <w:tr w:rsidR="006F4BE3" w:rsidRPr="006F4BE3" w14:paraId="1C3D0D7B" w14:textId="77777777">
                          <w:trPr>
                            <w:trHeight w:val="1260"/>
                            <w:tblCellSpacing w:w="0" w:type="dxa"/>
                            <w:jc w:val="center"/>
                          </w:trPr>
                          <w:tc>
                            <w:tcPr>
                              <w:tcW w:w="0" w:type="auto"/>
                              <w:shd w:val="clear" w:color="auto" w:fill="C0D0C0"/>
                              <w:vAlign w:val="bottom"/>
                              <w:hideMark/>
                            </w:tcPr>
                            <w:p w14:paraId="2D2269AE"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6D3AF648"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4D00A17C" w14:textId="77777777">
                          <w:trPr>
                            <w:tblCellSpacing w:w="0" w:type="dxa"/>
                            <w:jc w:val="center"/>
                          </w:trPr>
                          <w:tc>
                            <w:tcPr>
                              <w:tcW w:w="0" w:type="auto"/>
                              <w:vAlign w:val="bottom"/>
                              <w:hideMark/>
                            </w:tcPr>
                            <w:p w14:paraId="0A0716C1"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9%</w:t>
                              </w:r>
                            </w:p>
                          </w:tc>
                        </w:tr>
                        <w:tr w:rsidR="006F4BE3" w:rsidRPr="006F4BE3" w14:paraId="2C9F45C0" w14:textId="77777777">
                          <w:trPr>
                            <w:trHeight w:val="135"/>
                            <w:tblCellSpacing w:w="0" w:type="dxa"/>
                            <w:jc w:val="center"/>
                          </w:trPr>
                          <w:tc>
                            <w:tcPr>
                              <w:tcW w:w="0" w:type="auto"/>
                              <w:shd w:val="clear" w:color="auto" w:fill="C0D0C0"/>
                              <w:vAlign w:val="bottom"/>
                              <w:hideMark/>
                            </w:tcPr>
                            <w:p w14:paraId="2C3FF4CE"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75439217"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r w:rsidR="006F4BE3" w:rsidRPr="006F4BE3" w14:paraId="690F4614" w14:textId="77777777">
                    <w:trPr>
                      <w:tblCellSpacing w:w="15" w:type="dxa"/>
                      <w:jc w:val="right"/>
                    </w:trPr>
                    <w:tc>
                      <w:tcPr>
                        <w:tcW w:w="0" w:type="auto"/>
                        <w:shd w:val="clear" w:color="auto" w:fill="E0E0E0"/>
                        <w:vAlign w:val="center"/>
                        <w:hideMark/>
                      </w:tcPr>
                      <w:p w14:paraId="43105502"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4</w:t>
                        </w:r>
                      </w:p>
                    </w:tc>
                    <w:tc>
                      <w:tcPr>
                        <w:tcW w:w="0" w:type="auto"/>
                        <w:shd w:val="clear" w:color="auto" w:fill="E0E0E0"/>
                        <w:vAlign w:val="center"/>
                        <w:hideMark/>
                      </w:tcPr>
                      <w:p w14:paraId="649A03E4"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48</w:t>
                        </w:r>
                      </w:p>
                    </w:tc>
                    <w:tc>
                      <w:tcPr>
                        <w:tcW w:w="0" w:type="auto"/>
                        <w:shd w:val="clear" w:color="auto" w:fill="E0E0E0"/>
                        <w:vAlign w:val="center"/>
                        <w:hideMark/>
                      </w:tcPr>
                      <w:p w14:paraId="03943DB0"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5</w:t>
                        </w:r>
                      </w:p>
                    </w:tc>
                  </w:tr>
                  <w:tr w:rsidR="006F4BE3" w:rsidRPr="006F4BE3" w14:paraId="105FCDD7" w14:textId="77777777">
                    <w:trPr>
                      <w:tblCellSpacing w:w="15" w:type="dxa"/>
                      <w:jc w:val="right"/>
                    </w:trPr>
                    <w:tc>
                      <w:tcPr>
                        <w:tcW w:w="0" w:type="auto"/>
                        <w:shd w:val="clear" w:color="auto" w:fill="E0E0E0"/>
                        <w:vAlign w:val="center"/>
                        <w:hideMark/>
                      </w:tcPr>
                      <w:p w14:paraId="0A004F80"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shd w:val="clear" w:color="auto" w:fill="E0E0E0"/>
                        <w:vAlign w:val="center"/>
                        <w:hideMark/>
                      </w:tcPr>
                      <w:p w14:paraId="48F699FF"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shd w:val="clear" w:color="auto" w:fill="E0E0E0"/>
                        <w:vAlign w:val="center"/>
                        <w:hideMark/>
                      </w:tcPr>
                      <w:p w14:paraId="377EA3D4"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3</w:t>
                        </w:r>
                      </w:p>
                    </w:tc>
                  </w:tr>
                </w:tbl>
                <w:p w14:paraId="46687211" w14:textId="77777777" w:rsidR="006F4BE3" w:rsidRPr="006F4BE3" w:rsidRDefault="006F4BE3" w:rsidP="006F4BE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2FECE286" w14:textId="77777777" w:rsidR="006F4BE3" w:rsidRPr="006F4BE3" w:rsidRDefault="006F4BE3" w:rsidP="006F4BE3">
                  <w:pPr>
                    <w:spacing w:after="0" w:line="240" w:lineRule="auto"/>
                    <w:jc w:val="both"/>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c>
            </w:tr>
          </w:tbl>
          <w:p w14:paraId="73548858" w14:textId="611FE195" w:rsidR="006F4BE3" w:rsidRPr="006F4BE3" w:rsidRDefault="006F4BE3" w:rsidP="006F4BE3">
            <w:pPr>
              <w:spacing w:after="0" w:line="240" w:lineRule="auto"/>
              <w:rPr>
                <w:rFonts w:ascii="Arial" w:eastAsia="Times New Roman" w:hAnsi="Arial" w:cs="Arial"/>
                <w:color w:val="000000"/>
                <w:sz w:val="21"/>
                <w:szCs w:val="21"/>
                <w:lang w:eastAsia="it-IT"/>
              </w:rPr>
            </w:pPr>
          </w:p>
        </w:tc>
        <w:tc>
          <w:tcPr>
            <w:tcW w:w="0" w:type="auto"/>
            <w:hideMark/>
          </w:tcPr>
          <w:p w14:paraId="0CFF8944" w14:textId="77777777" w:rsidR="006F4BE3" w:rsidRPr="006F4BE3" w:rsidRDefault="006F4BE3" w:rsidP="006F4BE3">
            <w:pPr>
              <w:spacing w:before="100" w:beforeAutospacing="1" w:after="100" w:afterAutospacing="1" w:line="240" w:lineRule="auto"/>
              <w:jc w:val="right"/>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6F4BE3" w:rsidRPr="006F4BE3" w14:paraId="7C32979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F4BE3" w:rsidRPr="006F4BE3" w14:paraId="69F3332D" w14:textId="77777777">
                    <w:trPr>
                      <w:tblCellSpacing w:w="0" w:type="dxa"/>
                      <w:jc w:val="center"/>
                    </w:trPr>
                    <w:tc>
                      <w:tcPr>
                        <w:tcW w:w="0" w:type="auto"/>
                        <w:vAlign w:val="bottom"/>
                        <w:hideMark/>
                      </w:tcPr>
                      <w:p w14:paraId="42419B64"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r>
                  <w:tr w:rsidR="006F4BE3" w:rsidRPr="006F4BE3" w14:paraId="27B1D431" w14:textId="77777777">
                    <w:trPr>
                      <w:trHeight w:val="30"/>
                      <w:tblCellSpacing w:w="0" w:type="dxa"/>
                      <w:jc w:val="center"/>
                    </w:trPr>
                    <w:tc>
                      <w:tcPr>
                        <w:tcW w:w="0" w:type="auto"/>
                        <w:shd w:val="clear" w:color="auto" w:fill="C0D0C0"/>
                        <w:vAlign w:val="bottom"/>
                        <w:hideMark/>
                      </w:tcPr>
                      <w:p w14:paraId="31FF3C1C"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6C26235B"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4BE3" w:rsidRPr="006F4BE3" w14:paraId="13ADD178" w14:textId="77777777">
                    <w:trPr>
                      <w:tblCellSpacing w:w="0" w:type="dxa"/>
                      <w:jc w:val="center"/>
                    </w:trPr>
                    <w:tc>
                      <w:tcPr>
                        <w:tcW w:w="0" w:type="auto"/>
                        <w:vAlign w:val="bottom"/>
                        <w:hideMark/>
                      </w:tcPr>
                      <w:p w14:paraId="0E2745CF"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84%</w:t>
                        </w:r>
                      </w:p>
                    </w:tc>
                  </w:tr>
                  <w:tr w:rsidR="006F4BE3" w:rsidRPr="006F4BE3" w14:paraId="3CDAA356" w14:textId="77777777">
                    <w:trPr>
                      <w:trHeight w:val="1260"/>
                      <w:tblCellSpacing w:w="0" w:type="dxa"/>
                      <w:jc w:val="center"/>
                    </w:trPr>
                    <w:tc>
                      <w:tcPr>
                        <w:tcW w:w="0" w:type="auto"/>
                        <w:shd w:val="clear" w:color="auto" w:fill="C0D0C0"/>
                        <w:vAlign w:val="bottom"/>
                        <w:hideMark/>
                      </w:tcPr>
                      <w:p w14:paraId="0E49B613"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2AB8E912"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F4BE3" w:rsidRPr="006F4BE3" w14:paraId="1F7BE470" w14:textId="77777777">
                    <w:trPr>
                      <w:tblCellSpacing w:w="0" w:type="dxa"/>
                      <w:jc w:val="center"/>
                    </w:trPr>
                    <w:tc>
                      <w:tcPr>
                        <w:tcW w:w="0" w:type="auto"/>
                        <w:vAlign w:val="bottom"/>
                        <w:hideMark/>
                      </w:tcPr>
                      <w:p w14:paraId="12D20E51"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14%</w:t>
                        </w:r>
                      </w:p>
                    </w:tc>
                  </w:tr>
                  <w:tr w:rsidR="006F4BE3" w:rsidRPr="006F4BE3" w14:paraId="224C5B9A" w14:textId="77777777">
                    <w:trPr>
                      <w:trHeight w:val="210"/>
                      <w:tblCellSpacing w:w="0" w:type="dxa"/>
                      <w:jc w:val="center"/>
                    </w:trPr>
                    <w:tc>
                      <w:tcPr>
                        <w:tcW w:w="0" w:type="auto"/>
                        <w:shd w:val="clear" w:color="auto" w:fill="C0D0C0"/>
                        <w:vAlign w:val="bottom"/>
                        <w:hideMark/>
                      </w:tcPr>
                      <w:p w14:paraId="6EF75A33"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6662ED32"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r w:rsidR="006F4BE3" w:rsidRPr="006F4BE3" w14:paraId="4D71A470" w14:textId="77777777">
              <w:trPr>
                <w:tblCellSpacing w:w="15" w:type="dxa"/>
                <w:jc w:val="right"/>
              </w:trPr>
              <w:tc>
                <w:tcPr>
                  <w:tcW w:w="0" w:type="auto"/>
                  <w:shd w:val="clear" w:color="auto" w:fill="E0E0E0"/>
                  <w:vAlign w:val="center"/>
                  <w:hideMark/>
                </w:tcPr>
                <w:p w14:paraId="3BEE626F"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shd w:val="clear" w:color="auto" w:fill="E0E0E0"/>
                  <w:vAlign w:val="center"/>
                  <w:hideMark/>
                </w:tcPr>
                <w:p w14:paraId="4343096D"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48</w:t>
                  </w:r>
                </w:p>
              </w:tc>
              <w:tc>
                <w:tcPr>
                  <w:tcW w:w="0" w:type="auto"/>
                  <w:shd w:val="clear" w:color="auto" w:fill="E0E0E0"/>
                  <w:vAlign w:val="center"/>
                  <w:hideMark/>
                </w:tcPr>
                <w:p w14:paraId="7DCD70E9"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8</w:t>
                  </w:r>
                </w:p>
              </w:tc>
            </w:tr>
            <w:tr w:rsidR="006F4BE3" w:rsidRPr="006F4BE3" w14:paraId="02B9085F" w14:textId="77777777">
              <w:trPr>
                <w:tblCellSpacing w:w="15" w:type="dxa"/>
                <w:jc w:val="right"/>
              </w:trPr>
              <w:tc>
                <w:tcPr>
                  <w:tcW w:w="0" w:type="auto"/>
                  <w:shd w:val="clear" w:color="auto" w:fill="E0E0E0"/>
                  <w:vAlign w:val="center"/>
                  <w:hideMark/>
                </w:tcPr>
                <w:p w14:paraId="1BBE3807"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shd w:val="clear" w:color="auto" w:fill="E0E0E0"/>
                  <w:vAlign w:val="center"/>
                  <w:hideMark/>
                </w:tcPr>
                <w:p w14:paraId="6B782820"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c>
                <w:tcPr>
                  <w:tcW w:w="0" w:type="auto"/>
                  <w:shd w:val="clear" w:color="auto" w:fill="E0E0E0"/>
                  <w:vAlign w:val="center"/>
                  <w:hideMark/>
                </w:tcPr>
                <w:p w14:paraId="7BA84DAE"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3</w:t>
                  </w:r>
                </w:p>
              </w:tc>
            </w:tr>
          </w:tbl>
          <w:p w14:paraId="0F82D73E" w14:textId="77777777" w:rsidR="006F4BE3" w:rsidRPr="006F4BE3" w:rsidRDefault="006F4BE3" w:rsidP="006F4BE3">
            <w:pPr>
              <w:spacing w:after="0" w:line="240" w:lineRule="auto"/>
              <w:jc w:val="right"/>
              <w:rPr>
                <w:rFonts w:ascii="Arial" w:eastAsia="Times New Roman" w:hAnsi="Arial" w:cs="Arial"/>
                <w:color w:val="000000"/>
                <w:sz w:val="21"/>
                <w:szCs w:val="21"/>
                <w:lang w:eastAsia="it-IT"/>
              </w:rPr>
            </w:pPr>
          </w:p>
        </w:tc>
      </w:tr>
    </w:tbl>
    <w:p w14:paraId="516865AB" w14:textId="6154CB42" w:rsidR="0052704B" w:rsidRDefault="0052704B" w:rsidP="009066BE">
      <w:pPr>
        <w:pStyle w:val="NormaleWeb"/>
        <w:spacing w:before="0" w:beforeAutospacing="0" w:after="160" w:afterAutospacing="0"/>
        <w:rPr>
          <w:rFonts w:ascii="Calibri" w:hAnsi="Calibri" w:cs="Calibri"/>
          <w:color w:val="000000"/>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
        <w:gridCol w:w="8446"/>
        <w:gridCol w:w="875"/>
        <w:gridCol w:w="111"/>
        <w:gridCol w:w="126"/>
      </w:tblGrid>
      <w:tr w:rsidR="006F4BE3" w:rsidRPr="006F4BE3" w14:paraId="120E8EC7" w14:textId="77777777" w:rsidTr="006F4BE3">
        <w:trPr>
          <w:tblCellSpacing w:w="15" w:type="dxa"/>
        </w:trPr>
        <w:tc>
          <w:tcPr>
            <w:tcW w:w="0" w:type="auto"/>
            <w:hideMark/>
          </w:tcPr>
          <w:p w14:paraId="59FAF245" w14:textId="77777777" w:rsidR="006F4BE3" w:rsidRPr="006F4BE3" w:rsidRDefault="006F4BE3" w:rsidP="006F4BE3">
            <w:pPr>
              <w:spacing w:after="0" w:line="240" w:lineRule="auto"/>
              <w:rPr>
                <w:rFonts w:ascii="Times New Roman" w:eastAsia="Times New Roman" w:hAnsi="Times New Roman" w:cs="Times New Roman"/>
                <w:lang w:eastAsia="it-IT"/>
              </w:rPr>
            </w:pPr>
          </w:p>
        </w:tc>
        <w:tc>
          <w:tcPr>
            <w:tcW w:w="0" w:type="auto"/>
            <w:hideMark/>
          </w:tcPr>
          <w:p w14:paraId="0B2D36C8" w14:textId="205A3FB5"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t>Distribuzione di frequenza:</w:t>
            </w:r>
            <w:r w:rsidRPr="006F4BE3">
              <w:rPr>
                <w:rFonts w:ascii="Arial" w:eastAsia="Times New Roman" w:hAnsi="Arial" w:cs="Arial"/>
                <w:color w:val="000000"/>
                <w:sz w:val="21"/>
                <w:szCs w:val="21"/>
                <w:lang w:eastAsia="it-IT"/>
              </w:rPr>
              <w:br/>
            </w:r>
            <w:r w:rsidRPr="006F4BE3">
              <w:rPr>
                <w:rFonts w:ascii="Arial" w:eastAsia="Times New Roman" w:hAnsi="Arial" w:cs="Arial"/>
                <w:b/>
                <w:bCs/>
                <w:color w:val="000000"/>
                <w:sz w:val="21"/>
                <w:szCs w:val="21"/>
                <w:lang w:eastAsia="it-IT"/>
              </w:rPr>
              <w:t>V5</w:t>
            </w:r>
            <w:r>
              <w:rPr>
                <w:rFonts w:ascii="Arial" w:eastAsia="Times New Roman" w:hAnsi="Arial" w:cs="Arial"/>
                <w:b/>
                <w:bCs/>
                <w:color w:val="000000"/>
                <w:sz w:val="21"/>
                <w:szCs w:val="21"/>
                <w:lang w:eastAsia="it-IT"/>
              </w:rPr>
              <w:t xml:space="preserve"> (rendimento scolastico ha soddisfatto le sue aspettative)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6F4BE3" w:rsidRPr="006F4BE3" w14:paraId="5EB841D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9B57D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5D45B"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Frequenza</w:t>
                  </w:r>
                  <w:r w:rsidRPr="006F4B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308D9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Percent.</w:t>
                  </w:r>
                  <w:r w:rsidRPr="006F4BE3">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3936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Frequenza</w:t>
                  </w:r>
                  <w:r w:rsidRPr="006F4B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976FB"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Percent.</w:t>
                  </w:r>
                  <w:r w:rsidRPr="006F4BE3">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6625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Int. Fid. 95%</w:t>
                  </w:r>
                </w:p>
              </w:tc>
            </w:tr>
            <w:tr w:rsidR="006F4BE3" w:rsidRPr="006F4BE3" w14:paraId="3931153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C25D1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B58D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AE24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798E8"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1D153"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83D36"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40%:66%</w:t>
                  </w:r>
                </w:p>
              </w:tc>
            </w:tr>
            <w:tr w:rsidR="006F4BE3" w:rsidRPr="006F4BE3" w14:paraId="23582B6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07953B"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F4BF64"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F39B1"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51763"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F13D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A22DB"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34%:60%</w:t>
                  </w:r>
                </w:p>
              </w:tc>
            </w:tr>
          </w:tbl>
          <w:p w14:paraId="5942D359" w14:textId="77777777" w:rsidR="006F4BE3" w:rsidRDefault="006F4BE3" w:rsidP="006F4BE3">
            <w:pPr>
              <w:spacing w:after="0" w:line="240" w:lineRule="auto"/>
              <w:rPr>
                <w:rFonts w:ascii="Arial" w:eastAsia="Times New Roman" w:hAnsi="Arial" w:cs="Arial"/>
                <w:b/>
                <w:bCs/>
                <w:color w:val="000000"/>
                <w:sz w:val="21"/>
                <w:szCs w:val="21"/>
                <w:lang w:eastAsia="it-IT"/>
              </w:rPr>
            </w:pPr>
            <w:r w:rsidRPr="006F4BE3">
              <w:rPr>
                <w:rFonts w:ascii="Arial" w:eastAsia="Times New Roman" w:hAnsi="Arial" w:cs="Arial"/>
                <w:color w:val="000000"/>
                <w:sz w:val="21"/>
                <w:szCs w:val="21"/>
                <w:lang w:eastAsia="it-IT"/>
              </w:rPr>
              <w:br/>
            </w:r>
          </w:p>
          <w:p w14:paraId="315F88DA" w14:textId="77777777" w:rsidR="006F4BE3" w:rsidRDefault="006F4BE3" w:rsidP="006F4BE3">
            <w:pPr>
              <w:spacing w:after="0" w:line="240" w:lineRule="auto"/>
              <w:rPr>
                <w:rFonts w:ascii="Arial" w:eastAsia="Times New Roman" w:hAnsi="Arial" w:cs="Arial"/>
                <w:b/>
                <w:bCs/>
                <w:color w:val="000000"/>
                <w:sz w:val="21"/>
                <w:szCs w:val="21"/>
                <w:lang w:eastAsia="it-IT"/>
              </w:rPr>
            </w:pPr>
          </w:p>
          <w:p w14:paraId="7F240AEC" w14:textId="77777777" w:rsidR="006F4BE3" w:rsidRDefault="006F4BE3" w:rsidP="006F4BE3">
            <w:pPr>
              <w:spacing w:after="0" w:line="240" w:lineRule="auto"/>
              <w:rPr>
                <w:rFonts w:ascii="Arial" w:eastAsia="Times New Roman" w:hAnsi="Arial" w:cs="Arial"/>
                <w:b/>
                <w:bCs/>
                <w:color w:val="000000"/>
                <w:sz w:val="21"/>
                <w:szCs w:val="21"/>
                <w:lang w:eastAsia="it-IT"/>
              </w:rPr>
            </w:pPr>
          </w:p>
          <w:p w14:paraId="0D07F9E8" w14:textId="77777777" w:rsidR="006F4BE3" w:rsidRDefault="006F4BE3" w:rsidP="006F4BE3">
            <w:pPr>
              <w:spacing w:after="0" w:line="240" w:lineRule="auto"/>
              <w:rPr>
                <w:rFonts w:ascii="Arial" w:eastAsia="Times New Roman" w:hAnsi="Arial" w:cs="Arial"/>
                <w:b/>
                <w:bCs/>
                <w:color w:val="000000"/>
                <w:sz w:val="21"/>
                <w:szCs w:val="21"/>
                <w:lang w:eastAsia="it-IT"/>
              </w:rPr>
            </w:pPr>
          </w:p>
          <w:p w14:paraId="08854A50" w14:textId="24C3F7D9" w:rsidR="006F4BE3" w:rsidRP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lastRenderedPageBreak/>
              <w:t>Campione</w:t>
            </w:r>
            <w:r w:rsidRPr="006F4BE3">
              <w:rPr>
                <w:rFonts w:ascii="Arial" w:eastAsia="Times New Roman" w:hAnsi="Arial" w:cs="Arial"/>
                <w:color w:val="000000"/>
                <w:sz w:val="21"/>
                <w:szCs w:val="21"/>
                <w:lang w:eastAsia="it-IT"/>
              </w:rPr>
              <w:t>:</w:t>
            </w:r>
            <w:r w:rsidRPr="006F4BE3">
              <w:rPr>
                <w:rFonts w:ascii="Arial" w:eastAsia="Times New Roman" w:hAnsi="Arial" w:cs="Arial"/>
                <w:color w:val="000000"/>
                <w:sz w:val="21"/>
                <w:szCs w:val="21"/>
                <w:lang w:eastAsia="it-IT"/>
              </w:rPr>
              <w:br/>
              <w:t>Numero di casi= 57</w:t>
            </w:r>
            <w:r w:rsidRPr="006F4BE3">
              <w:rPr>
                <w:rFonts w:ascii="Arial" w:eastAsia="Times New Roman" w:hAnsi="Arial" w:cs="Arial"/>
                <w:color w:val="000000"/>
                <w:sz w:val="21"/>
                <w:szCs w:val="21"/>
                <w:lang w:eastAsia="it-IT"/>
              </w:rPr>
              <w:br/>
              <w:t>Indici di tendenza centrale:</w:t>
            </w:r>
            <w:r w:rsidRPr="006F4BE3">
              <w:rPr>
                <w:rFonts w:ascii="Arial" w:eastAsia="Times New Roman" w:hAnsi="Arial" w:cs="Arial"/>
                <w:color w:val="000000"/>
                <w:sz w:val="21"/>
                <w:szCs w:val="21"/>
                <w:lang w:eastAsia="it-IT"/>
              </w:rPr>
              <w:br/>
              <w:t>  Moda = 1</w:t>
            </w:r>
            <w:r w:rsidRPr="006F4BE3">
              <w:rPr>
                <w:rFonts w:ascii="Arial" w:eastAsia="Times New Roman" w:hAnsi="Arial" w:cs="Arial"/>
                <w:color w:val="000000"/>
                <w:sz w:val="21"/>
                <w:szCs w:val="21"/>
                <w:lang w:eastAsia="it-IT"/>
              </w:rPr>
              <w:br/>
              <w:t>  Mediana = 1</w:t>
            </w:r>
            <w:r w:rsidRPr="006F4BE3">
              <w:rPr>
                <w:rFonts w:ascii="Arial" w:eastAsia="Times New Roman" w:hAnsi="Arial" w:cs="Arial"/>
                <w:color w:val="000000"/>
                <w:sz w:val="21"/>
                <w:szCs w:val="21"/>
                <w:lang w:eastAsia="it-IT"/>
              </w:rPr>
              <w:br/>
              <w:t>  Media = 1.47</w:t>
            </w:r>
            <w:r w:rsidRPr="006F4BE3">
              <w:rPr>
                <w:rFonts w:ascii="Arial" w:eastAsia="Times New Roman" w:hAnsi="Arial" w:cs="Arial"/>
                <w:color w:val="000000"/>
                <w:sz w:val="21"/>
                <w:szCs w:val="21"/>
                <w:lang w:eastAsia="it-IT"/>
              </w:rPr>
              <w:br/>
              <w:t>Indici di dispersione:</w:t>
            </w:r>
            <w:r w:rsidRPr="006F4BE3">
              <w:rPr>
                <w:rFonts w:ascii="Arial" w:eastAsia="Times New Roman" w:hAnsi="Arial" w:cs="Arial"/>
                <w:color w:val="000000"/>
                <w:sz w:val="21"/>
                <w:szCs w:val="21"/>
                <w:lang w:eastAsia="it-IT"/>
              </w:rPr>
              <w:br/>
              <w:t>  Squilibrio = 0.5</w:t>
            </w:r>
            <w:r w:rsidRPr="006F4BE3">
              <w:rPr>
                <w:rFonts w:ascii="Arial" w:eastAsia="Times New Roman" w:hAnsi="Arial" w:cs="Arial"/>
                <w:color w:val="000000"/>
                <w:sz w:val="21"/>
                <w:szCs w:val="21"/>
                <w:lang w:eastAsia="it-IT"/>
              </w:rPr>
              <w:br/>
              <w:t>  Campo di variazione = 1</w:t>
            </w:r>
            <w:r w:rsidRPr="006F4BE3">
              <w:rPr>
                <w:rFonts w:ascii="Arial" w:eastAsia="Times New Roman" w:hAnsi="Arial" w:cs="Arial"/>
                <w:color w:val="000000"/>
                <w:sz w:val="21"/>
                <w:szCs w:val="21"/>
                <w:lang w:eastAsia="it-IT"/>
              </w:rPr>
              <w:br/>
              <w:t>  Differenza interquartilica = 1</w:t>
            </w:r>
            <w:r w:rsidRPr="006F4BE3">
              <w:rPr>
                <w:rFonts w:ascii="Arial" w:eastAsia="Times New Roman" w:hAnsi="Arial" w:cs="Arial"/>
                <w:color w:val="000000"/>
                <w:sz w:val="21"/>
                <w:szCs w:val="21"/>
                <w:lang w:eastAsia="it-IT"/>
              </w:rPr>
              <w:br/>
              <w:t>  Scarto tipo = 0.5</w:t>
            </w:r>
            <w:r w:rsidRPr="006F4BE3">
              <w:rPr>
                <w:rFonts w:ascii="Arial" w:eastAsia="Times New Roman" w:hAnsi="Arial" w:cs="Arial"/>
                <w:color w:val="000000"/>
                <w:sz w:val="21"/>
                <w:szCs w:val="21"/>
                <w:lang w:eastAsia="it-IT"/>
              </w:rPr>
              <w:br/>
              <w:t>Indici di forma:</w:t>
            </w:r>
            <w:r w:rsidRPr="006F4BE3">
              <w:rPr>
                <w:rFonts w:ascii="Arial" w:eastAsia="Times New Roman" w:hAnsi="Arial" w:cs="Arial"/>
                <w:color w:val="000000"/>
                <w:sz w:val="21"/>
                <w:szCs w:val="21"/>
                <w:lang w:eastAsia="it-IT"/>
              </w:rPr>
              <w:br/>
              <w:t>  Asimmetria = 0.11</w:t>
            </w:r>
            <w:r w:rsidRPr="006F4BE3">
              <w:rPr>
                <w:rFonts w:ascii="Arial" w:eastAsia="Times New Roman" w:hAnsi="Arial" w:cs="Arial"/>
                <w:color w:val="000000"/>
                <w:sz w:val="21"/>
                <w:szCs w:val="21"/>
                <w:lang w:eastAsia="it-IT"/>
              </w:rPr>
              <w:br/>
              <w:t>  Curtosi = -1.99</w:t>
            </w:r>
          </w:p>
          <w:p w14:paraId="7C808E44" w14:textId="77777777" w:rsidR="006F4BE3" w:rsidRPr="006F4BE3" w:rsidRDefault="006F4BE3" w:rsidP="006F4BE3">
            <w:pPr>
              <w:spacing w:before="100" w:beforeAutospacing="1" w:after="100" w:afterAutospacing="1" w:line="240" w:lineRule="auto"/>
              <w:rPr>
                <w:rFonts w:ascii="Arial" w:eastAsia="Times New Roman" w:hAnsi="Arial" w:cs="Arial"/>
                <w:color w:val="000000"/>
                <w:sz w:val="21"/>
                <w:szCs w:val="21"/>
                <w:lang w:eastAsia="it-IT"/>
              </w:rPr>
            </w:pPr>
            <w:r w:rsidRPr="006F4BE3">
              <w:rPr>
                <w:rFonts w:ascii="Arial" w:eastAsia="Times New Roman" w:hAnsi="Arial" w:cs="Arial"/>
                <w:b/>
                <w:bCs/>
                <w:color w:val="000000"/>
                <w:sz w:val="21"/>
                <w:szCs w:val="21"/>
                <w:lang w:eastAsia="it-IT"/>
              </w:rPr>
              <w:t>Popolazione</w:t>
            </w:r>
            <w:r w:rsidRPr="006F4BE3">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6F4BE3" w:rsidRPr="006F4BE3" w14:paraId="3AEEECA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DEB12D"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FE98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15"/>
                      <w:szCs w:val="15"/>
                      <w:lang w:eastAsia="it-IT"/>
                    </w:rPr>
                    <w:t>Int. Fid. 95%</w:t>
                  </w:r>
                </w:p>
              </w:tc>
            </w:tr>
            <w:tr w:rsidR="006F4BE3" w:rsidRPr="006F4BE3" w14:paraId="75B8406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FACD2A"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DAB10"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da 1.34 a 1.6</w:t>
                  </w:r>
                </w:p>
              </w:tc>
            </w:tr>
            <w:tr w:rsidR="006F4BE3" w:rsidRPr="006F4BE3" w14:paraId="536553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8AB297"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2243F" w14:textId="77777777" w:rsidR="006F4BE3" w:rsidRPr="006F4BE3" w:rsidRDefault="006F4BE3" w:rsidP="006F4BE3">
                  <w:pPr>
                    <w:spacing w:after="0" w:line="240" w:lineRule="auto"/>
                    <w:rPr>
                      <w:rFonts w:ascii="Arial" w:eastAsia="Times New Roman" w:hAnsi="Arial" w:cs="Arial"/>
                      <w:sz w:val="21"/>
                      <w:szCs w:val="21"/>
                      <w:lang w:eastAsia="it-IT"/>
                    </w:rPr>
                  </w:pPr>
                  <w:r w:rsidRPr="006F4BE3">
                    <w:rPr>
                      <w:rFonts w:ascii="Arial" w:eastAsia="Times New Roman" w:hAnsi="Arial" w:cs="Arial"/>
                      <w:sz w:val="21"/>
                      <w:szCs w:val="21"/>
                      <w:lang w:eastAsia="it-IT"/>
                    </w:rPr>
                    <w:t>da 0.43 a 0.63</w:t>
                  </w:r>
                </w:p>
              </w:tc>
            </w:tr>
          </w:tbl>
          <w:p w14:paraId="6C1531E5" w14:textId="77777777" w:rsidR="006F4BE3" w:rsidRDefault="006F4BE3" w:rsidP="006F4BE3">
            <w:pPr>
              <w:spacing w:after="0" w:line="240" w:lineRule="auto"/>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br/>
              <w:t>Probabilità di normalità della distribuzione (test di Jarque-Bera): 0.009</w:t>
            </w:r>
          </w:p>
          <w:p w14:paraId="0E854416" w14:textId="77777777" w:rsidR="006F4BE3" w:rsidRDefault="006F4BE3" w:rsidP="006F4BE3">
            <w:pPr>
              <w:spacing w:after="0"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750"/>
              <w:gridCol w:w="1636"/>
            </w:tblGrid>
            <w:tr w:rsidR="00B07D9D" w:rsidRPr="00B07D9D" w14:paraId="2EF789D0" w14:textId="77777777" w:rsidTr="00B07D9D">
              <w:trPr>
                <w:tblCellSpacing w:w="15" w:type="dxa"/>
              </w:trPr>
              <w:tc>
                <w:tcPr>
                  <w:tcW w:w="0" w:type="auto"/>
                  <w:hideMark/>
                </w:tcPr>
                <w:p w14:paraId="271A294E" w14:textId="2E8ED6C6" w:rsidR="00B07D9D" w:rsidRPr="00B07D9D" w:rsidRDefault="00B07D9D" w:rsidP="00B07D9D">
                  <w:pPr>
                    <w:spacing w:after="0" w:line="240" w:lineRule="auto"/>
                    <w:rPr>
                      <w:rFonts w:ascii="Arial" w:eastAsia="Times New Roman" w:hAnsi="Arial" w:cs="Arial"/>
                      <w:color w:val="000000"/>
                      <w:sz w:val="21"/>
                      <w:szCs w:val="21"/>
                      <w:lang w:eastAsia="it-IT"/>
                    </w:rPr>
                  </w:pPr>
                  <w:r w:rsidRPr="00B07D9D">
                    <w:rPr>
                      <w:rFonts w:ascii="Arial" w:eastAsia="Times New Roman" w:hAnsi="Arial" w:cs="Arial"/>
                      <w:b/>
                      <w:bCs/>
                      <w:color w:val="000000"/>
                      <w:sz w:val="21"/>
                      <w:szCs w:val="21"/>
                      <w:lang w:eastAsia="it-IT"/>
                    </w:rPr>
                    <w:t>Distribuzione di frequenza:</w:t>
                  </w:r>
                  <w:r w:rsidRPr="00B07D9D">
                    <w:rPr>
                      <w:rFonts w:ascii="Arial" w:eastAsia="Times New Roman" w:hAnsi="Arial" w:cs="Arial"/>
                      <w:color w:val="000000"/>
                      <w:sz w:val="21"/>
                      <w:szCs w:val="21"/>
                      <w:lang w:eastAsia="it-IT"/>
                    </w:rPr>
                    <w:br/>
                  </w:r>
                  <w:r w:rsidRPr="00B07D9D">
                    <w:rPr>
                      <w:rFonts w:ascii="Arial" w:eastAsia="Times New Roman" w:hAnsi="Arial" w:cs="Arial"/>
                      <w:b/>
                      <w:bCs/>
                      <w:color w:val="000000"/>
                      <w:sz w:val="21"/>
                      <w:szCs w:val="21"/>
                      <w:lang w:eastAsia="it-IT"/>
                    </w:rPr>
                    <w:t>V6</w:t>
                  </w:r>
                  <w:r>
                    <w:rPr>
                      <w:rFonts w:ascii="Arial" w:eastAsia="Times New Roman" w:hAnsi="Arial" w:cs="Arial"/>
                      <w:b/>
                      <w:bCs/>
                      <w:color w:val="000000"/>
                      <w:sz w:val="21"/>
                      <w:szCs w:val="21"/>
                      <w:lang w:eastAsia="it-IT"/>
                    </w:rPr>
                    <w:t xml:space="preserve"> (il motivo è connesso a… riferito alla domanda precedente)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07D9D" w:rsidRPr="00B07D9D" w14:paraId="4F728D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AF6270"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03902"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Frequenza</w:t>
                        </w:r>
                        <w:r w:rsidRPr="00B07D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7BECA"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Percent.</w:t>
                        </w:r>
                        <w:r w:rsidRPr="00B07D9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F4D02"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Frequenza</w:t>
                        </w:r>
                        <w:r w:rsidRPr="00B07D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A28DC"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Percent.</w:t>
                        </w:r>
                        <w:r w:rsidRPr="00B07D9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E3F63"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Int. Fid. 95%</w:t>
                        </w:r>
                      </w:p>
                    </w:tc>
                  </w:tr>
                  <w:tr w:rsidR="00B07D9D" w:rsidRPr="00B07D9D" w14:paraId="0AECC73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996476"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00D09"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F0EA04"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E4377"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F05EB"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2F278"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9%:30%</w:t>
                        </w:r>
                      </w:p>
                    </w:tc>
                  </w:tr>
                  <w:tr w:rsidR="00B07D9D" w:rsidRPr="00B07D9D" w14:paraId="49AE72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A3C99F"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AB286"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1FAFBF"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60FFA"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F9847"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1A6F2"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0%:7%</w:t>
                        </w:r>
                      </w:p>
                    </w:tc>
                  </w:tr>
                  <w:tr w:rsidR="00B07D9D" w:rsidRPr="00B07D9D" w14:paraId="5CD0BE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79B080"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4F007"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28E1A2"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B64DA51"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846CB"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0ACC5"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13%:36%</w:t>
                        </w:r>
                      </w:p>
                    </w:tc>
                  </w:tr>
                  <w:tr w:rsidR="00B07D9D" w:rsidRPr="00B07D9D" w14:paraId="5B8855E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39A799"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F6B13"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BB795"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E9662"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BC23D7"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7BADC"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41%:67%</w:t>
                        </w:r>
                      </w:p>
                    </w:tc>
                  </w:tr>
                </w:tbl>
                <w:p w14:paraId="18543971" w14:textId="77777777" w:rsidR="00B07D9D" w:rsidRPr="00B07D9D" w:rsidRDefault="00B07D9D" w:rsidP="00B07D9D">
                  <w:pPr>
                    <w:spacing w:after="0" w:line="240" w:lineRule="auto"/>
                    <w:rPr>
                      <w:rFonts w:ascii="Arial" w:eastAsia="Times New Roman" w:hAnsi="Arial" w:cs="Arial"/>
                      <w:color w:val="000000"/>
                      <w:sz w:val="21"/>
                      <w:szCs w:val="21"/>
                      <w:lang w:eastAsia="it-IT"/>
                    </w:rPr>
                  </w:pPr>
                  <w:r w:rsidRPr="00B07D9D">
                    <w:rPr>
                      <w:rFonts w:ascii="Arial" w:eastAsia="Times New Roman" w:hAnsi="Arial" w:cs="Arial"/>
                      <w:color w:val="000000"/>
                      <w:sz w:val="21"/>
                      <w:szCs w:val="21"/>
                      <w:lang w:eastAsia="it-IT"/>
                    </w:rPr>
                    <w:br/>
                  </w:r>
                  <w:r w:rsidRPr="00B07D9D">
                    <w:rPr>
                      <w:rFonts w:ascii="Arial" w:eastAsia="Times New Roman" w:hAnsi="Arial" w:cs="Arial"/>
                      <w:b/>
                      <w:bCs/>
                      <w:color w:val="000000"/>
                      <w:sz w:val="21"/>
                      <w:szCs w:val="21"/>
                      <w:lang w:eastAsia="it-IT"/>
                    </w:rPr>
                    <w:t>Campione</w:t>
                  </w:r>
                  <w:r w:rsidRPr="00B07D9D">
                    <w:rPr>
                      <w:rFonts w:ascii="Arial" w:eastAsia="Times New Roman" w:hAnsi="Arial" w:cs="Arial"/>
                      <w:color w:val="000000"/>
                      <w:sz w:val="21"/>
                      <w:szCs w:val="21"/>
                      <w:lang w:eastAsia="it-IT"/>
                    </w:rPr>
                    <w:t>:</w:t>
                  </w:r>
                  <w:r w:rsidRPr="00B07D9D">
                    <w:rPr>
                      <w:rFonts w:ascii="Arial" w:eastAsia="Times New Roman" w:hAnsi="Arial" w:cs="Arial"/>
                      <w:color w:val="000000"/>
                      <w:sz w:val="21"/>
                      <w:szCs w:val="21"/>
                      <w:lang w:eastAsia="it-IT"/>
                    </w:rPr>
                    <w:br/>
                    <w:t>Numero di casi= 57</w:t>
                  </w:r>
                  <w:r w:rsidRPr="00B07D9D">
                    <w:rPr>
                      <w:rFonts w:ascii="Arial" w:eastAsia="Times New Roman" w:hAnsi="Arial" w:cs="Arial"/>
                      <w:color w:val="000000"/>
                      <w:sz w:val="21"/>
                      <w:szCs w:val="21"/>
                      <w:lang w:eastAsia="it-IT"/>
                    </w:rPr>
                    <w:br/>
                    <w:t>Indici di tendenza centrale:</w:t>
                  </w:r>
                  <w:r w:rsidRPr="00B07D9D">
                    <w:rPr>
                      <w:rFonts w:ascii="Arial" w:eastAsia="Times New Roman" w:hAnsi="Arial" w:cs="Arial"/>
                      <w:color w:val="000000"/>
                      <w:sz w:val="21"/>
                      <w:szCs w:val="21"/>
                      <w:lang w:eastAsia="it-IT"/>
                    </w:rPr>
                    <w:br/>
                    <w:t>  Moda = 4</w:t>
                  </w:r>
                  <w:r w:rsidRPr="00B07D9D">
                    <w:rPr>
                      <w:rFonts w:ascii="Arial" w:eastAsia="Times New Roman" w:hAnsi="Arial" w:cs="Arial"/>
                      <w:color w:val="000000"/>
                      <w:sz w:val="21"/>
                      <w:szCs w:val="21"/>
                      <w:lang w:eastAsia="it-IT"/>
                    </w:rPr>
                    <w:br/>
                    <w:t>  Mediana = 4</w:t>
                  </w:r>
                  <w:r w:rsidRPr="00B07D9D">
                    <w:rPr>
                      <w:rFonts w:ascii="Arial" w:eastAsia="Times New Roman" w:hAnsi="Arial" w:cs="Arial"/>
                      <w:color w:val="000000"/>
                      <w:sz w:val="21"/>
                      <w:szCs w:val="21"/>
                      <w:lang w:eastAsia="it-IT"/>
                    </w:rPr>
                    <w:br/>
                    <w:t>  Media = 3.14</w:t>
                  </w:r>
                  <w:r w:rsidRPr="00B07D9D">
                    <w:rPr>
                      <w:rFonts w:ascii="Arial" w:eastAsia="Times New Roman" w:hAnsi="Arial" w:cs="Arial"/>
                      <w:color w:val="000000"/>
                      <w:sz w:val="21"/>
                      <w:szCs w:val="21"/>
                      <w:lang w:eastAsia="it-IT"/>
                    </w:rPr>
                    <w:br/>
                    <w:t>Indici di dispersione:</w:t>
                  </w:r>
                  <w:r w:rsidRPr="00B07D9D">
                    <w:rPr>
                      <w:rFonts w:ascii="Arial" w:eastAsia="Times New Roman" w:hAnsi="Arial" w:cs="Arial"/>
                      <w:color w:val="000000"/>
                      <w:sz w:val="21"/>
                      <w:szCs w:val="21"/>
                      <w:lang w:eastAsia="it-IT"/>
                    </w:rPr>
                    <w:br/>
                    <w:t>  Squilibrio = 0.39</w:t>
                  </w:r>
                  <w:r w:rsidRPr="00B07D9D">
                    <w:rPr>
                      <w:rFonts w:ascii="Arial" w:eastAsia="Times New Roman" w:hAnsi="Arial" w:cs="Arial"/>
                      <w:color w:val="000000"/>
                      <w:sz w:val="21"/>
                      <w:szCs w:val="21"/>
                      <w:lang w:eastAsia="it-IT"/>
                    </w:rPr>
                    <w:br/>
                    <w:t>  Campo di variazione = 3</w:t>
                  </w:r>
                  <w:r w:rsidRPr="00B07D9D">
                    <w:rPr>
                      <w:rFonts w:ascii="Arial" w:eastAsia="Times New Roman" w:hAnsi="Arial" w:cs="Arial"/>
                      <w:color w:val="000000"/>
                      <w:sz w:val="21"/>
                      <w:szCs w:val="21"/>
                      <w:lang w:eastAsia="it-IT"/>
                    </w:rPr>
                    <w:br/>
                    <w:t>  Differenza interquartilica = 1</w:t>
                  </w:r>
                  <w:r w:rsidRPr="00B07D9D">
                    <w:rPr>
                      <w:rFonts w:ascii="Arial" w:eastAsia="Times New Roman" w:hAnsi="Arial" w:cs="Arial"/>
                      <w:color w:val="000000"/>
                      <w:sz w:val="21"/>
                      <w:szCs w:val="21"/>
                      <w:lang w:eastAsia="it-IT"/>
                    </w:rPr>
                    <w:br/>
                    <w:t>  Scarto tipo = 1.15</w:t>
                  </w:r>
                  <w:r w:rsidRPr="00B07D9D">
                    <w:rPr>
                      <w:rFonts w:ascii="Arial" w:eastAsia="Times New Roman" w:hAnsi="Arial" w:cs="Arial"/>
                      <w:color w:val="000000"/>
                      <w:sz w:val="21"/>
                      <w:szCs w:val="21"/>
                      <w:lang w:eastAsia="it-IT"/>
                    </w:rPr>
                    <w:br/>
                    <w:t>Indici di forma:</w:t>
                  </w:r>
                  <w:r w:rsidRPr="00B07D9D">
                    <w:rPr>
                      <w:rFonts w:ascii="Arial" w:eastAsia="Times New Roman" w:hAnsi="Arial" w:cs="Arial"/>
                      <w:color w:val="000000"/>
                      <w:sz w:val="21"/>
                      <w:szCs w:val="21"/>
                      <w:lang w:eastAsia="it-IT"/>
                    </w:rPr>
                    <w:br/>
                    <w:t>  Asimmetria = -1.05</w:t>
                  </w:r>
                  <w:r w:rsidRPr="00B07D9D">
                    <w:rPr>
                      <w:rFonts w:ascii="Arial" w:eastAsia="Times New Roman" w:hAnsi="Arial" w:cs="Arial"/>
                      <w:color w:val="000000"/>
                      <w:sz w:val="21"/>
                      <w:szCs w:val="21"/>
                      <w:lang w:eastAsia="it-IT"/>
                    </w:rPr>
                    <w:br/>
                    <w:t>  Curtosi = -0.46</w:t>
                  </w:r>
                </w:p>
                <w:p w14:paraId="722C5234" w14:textId="77777777" w:rsidR="00B07D9D" w:rsidRPr="00B07D9D" w:rsidRDefault="00B07D9D" w:rsidP="00B07D9D">
                  <w:pPr>
                    <w:spacing w:before="100" w:beforeAutospacing="1" w:after="100" w:afterAutospacing="1" w:line="240" w:lineRule="auto"/>
                    <w:rPr>
                      <w:rFonts w:ascii="Arial" w:eastAsia="Times New Roman" w:hAnsi="Arial" w:cs="Arial"/>
                      <w:color w:val="000000"/>
                      <w:sz w:val="21"/>
                      <w:szCs w:val="21"/>
                      <w:lang w:eastAsia="it-IT"/>
                    </w:rPr>
                  </w:pPr>
                  <w:r w:rsidRPr="00B07D9D">
                    <w:rPr>
                      <w:rFonts w:ascii="Arial" w:eastAsia="Times New Roman" w:hAnsi="Arial" w:cs="Arial"/>
                      <w:b/>
                      <w:bCs/>
                      <w:color w:val="000000"/>
                      <w:sz w:val="21"/>
                      <w:szCs w:val="21"/>
                      <w:lang w:eastAsia="it-IT"/>
                    </w:rPr>
                    <w:t>Popolazione</w:t>
                  </w:r>
                  <w:r w:rsidRPr="00B07D9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07D9D" w:rsidRPr="00B07D9D" w14:paraId="438A0A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5A90E6"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7592B6"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15"/>
                            <w:szCs w:val="15"/>
                            <w:lang w:eastAsia="it-IT"/>
                          </w:rPr>
                          <w:t>Int. Fid. 95%</w:t>
                        </w:r>
                      </w:p>
                    </w:tc>
                  </w:tr>
                  <w:tr w:rsidR="00B07D9D" w:rsidRPr="00B07D9D" w14:paraId="4A47D0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9C39B"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1E2D4"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da 2.84 a 3.44</w:t>
                        </w:r>
                      </w:p>
                    </w:tc>
                  </w:tr>
                  <w:tr w:rsidR="00B07D9D" w:rsidRPr="00B07D9D" w14:paraId="11E430C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2351D9"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7BCD6" w14:textId="77777777" w:rsidR="00B07D9D" w:rsidRPr="00B07D9D" w:rsidRDefault="00B07D9D" w:rsidP="00B07D9D">
                        <w:pPr>
                          <w:spacing w:after="0" w:line="240" w:lineRule="auto"/>
                          <w:rPr>
                            <w:rFonts w:ascii="Arial" w:eastAsia="Times New Roman" w:hAnsi="Arial" w:cs="Arial"/>
                            <w:sz w:val="21"/>
                            <w:szCs w:val="21"/>
                            <w:lang w:eastAsia="it-IT"/>
                          </w:rPr>
                        </w:pPr>
                        <w:r w:rsidRPr="00B07D9D">
                          <w:rPr>
                            <w:rFonts w:ascii="Arial" w:eastAsia="Times New Roman" w:hAnsi="Arial" w:cs="Arial"/>
                            <w:sz w:val="21"/>
                            <w:szCs w:val="21"/>
                            <w:lang w:eastAsia="it-IT"/>
                          </w:rPr>
                          <w:t>da 0.98 a 1.44</w:t>
                        </w:r>
                      </w:p>
                    </w:tc>
                  </w:tr>
                </w:tbl>
                <w:p w14:paraId="722BD484" w14:textId="77777777" w:rsidR="00B07D9D" w:rsidRDefault="00B07D9D" w:rsidP="00B07D9D">
                  <w:pPr>
                    <w:spacing w:after="0" w:line="240" w:lineRule="auto"/>
                    <w:rPr>
                      <w:rFonts w:ascii="Arial" w:eastAsia="Times New Roman" w:hAnsi="Arial" w:cs="Arial"/>
                      <w:color w:val="000000"/>
                      <w:sz w:val="21"/>
                      <w:szCs w:val="21"/>
                      <w:lang w:eastAsia="it-IT"/>
                    </w:rPr>
                  </w:pPr>
                  <w:r w:rsidRPr="00B07D9D">
                    <w:rPr>
                      <w:rFonts w:ascii="Arial" w:eastAsia="Times New Roman" w:hAnsi="Arial" w:cs="Arial"/>
                      <w:color w:val="000000"/>
                      <w:sz w:val="21"/>
                      <w:szCs w:val="21"/>
                      <w:lang w:eastAsia="it-IT"/>
                    </w:rPr>
                    <w:br/>
                    <w:t>Probabilità di normalità della distribuzione (test di Jarque-Bera): 0.004</w:t>
                  </w:r>
                </w:p>
                <w:p w14:paraId="7E5CBA80" w14:textId="77777777" w:rsidR="00B07D9D" w:rsidRDefault="00B07D9D" w:rsidP="00B07D9D">
                  <w:pPr>
                    <w:spacing w:after="0"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75"/>
                    <w:gridCol w:w="875"/>
                    <w:gridCol w:w="30"/>
                    <w:gridCol w:w="875"/>
                    <w:gridCol w:w="30"/>
                    <w:gridCol w:w="890"/>
                  </w:tblGrid>
                  <w:tr w:rsidR="0023051D" w:rsidRPr="0023051D" w14:paraId="07BCD8BF" w14:textId="77777777" w:rsidTr="0023051D">
                    <w:trPr>
                      <w:gridAfter w:val="4"/>
                      <w:tblCellSpacing w:w="15" w:type="dxa"/>
                    </w:trPr>
                    <w:tc>
                      <w:tcPr>
                        <w:tcW w:w="0" w:type="auto"/>
                        <w:hideMark/>
                      </w:tcPr>
                      <w:p w14:paraId="5E6922D2" w14:textId="27BB645E" w:rsidR="0023051D" w:rsidRPr="0023051D" w:rsidRDefault="0023051D" w:rsidP="0023051D">
                        <w:pPr>
                          <w:spacing w:after="0" w:line="240" w:lineRule="auto"/>
                          <w:rPr>
                            <w:rFonts w:ascii="Arial" w:eastAsia="Times New Roman" w:hAnsi="Arial" w:cs="Arial"/>
                            <w:color w:val="000000"/>
                            <w:sz w:val="21"/>
                            <w:szCs w:val="21"/>
                            <w:lang w:eastAsia="it-IT"/>
                          </w:rPr>
                        </w:pPr>
                        <w:r w:rsidRPr="0023051D">
                          <w:rPr>
                            <w:rFonts w:ascii="Arial" w:eastAsia="Times New Roman" w:hAnsi="Arial" w:cs="Arial"/>
                            <w:b/>
                            <w:bCs/>
                            <w:color w:val="000000"/>
                            <w:sz w:val="21"/>
                            <w:szCs w:val="21"/>
                            <w:lang w:eastAsia="it-IT"/>
                          </w:rPr>
                          <w:t>Distribuzione di frequenza:</w:t>
                        </w:r>
                        <w:r w:rsidRPr="0023051D">
                          <w:rPr>
                            <w:rFonts w:ascii="Arial" w:eastAsia="Times New Roman" w:hAnsi="Arial" w:cs="Arial"/>
                            <w:color w:val="000000"/>
                            <w:sz w:val="21"/>
                            <w:szCs w:val="21"/>
                            <w:lang w:eastAsia="it-IT"/>
                          </w:rPr>
                          <w:br/>
                        </w:r>
                        <w:r w:rsidRPr="0023051D">
                          <w:rPr>
                            <w:rFonts w:ascii="Arial" w:eastAsia="Times New Roman" w:hAnsi="Arial" w:cs="Arial"/>
                            <w:b/>
                            <w:bCs/>
                            <w:color w:val="000000"/>
                            <w:sz w:val="21"/>
                            <w:szCs w:val="21"/>
                            <w:lang w:eastAsia="it-IT"/>
                          </w:rPr>
                          <w:t>V7 1</w:t>
                        </w:r>
                        <w:r>
                          <w:rPr>
                            <w:rFonts w:ascii="Arial" w:eastAsia="Times New Roman" w:hAnsi="Arial" w:cs="Arial"/>
                            <w:b/>
                            <w:bCs/>
                            <w:color w:val="000000"/>
                            <w:sz w:val="21"/>
                            <w:szCs w:val="21"/>
                            <w:lang w:eastAsia="it-IT"/>
                          </w:rPr>
                          <w:t xml:space="preserve"> (quali emozioni provava – FIDUCIOSO)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92"/>
                          <w:gridCol w:w="709"/>
                          <w:gridCol w:w="600"/>
                          <w:gridCol w:w="709"/>
                          <w:gridCol w:w="615"/>
                          <w:gridCol w:w="659"/>
                        </w:tblGrid>
                        <w:tr w:rsidR="0023051D" w:rsidRPr="0023051D" w14:paraId="5068C2F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69C216"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779C5"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Frequenza</w:t>
                              </w:r>
                              <w:r w:rsidRPr="0023051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741C1"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Percent.</w:t>
                              </w:r>
                              <w:r w:rsidRPr="0023051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242A9"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Frequenza</w:t>
                              </w:r>
                              <w:r w:rsidRPr="0023051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4140D"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Percent.</w:t>
                              </w:r>
                              <w:r w:rsidRPr="0023051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21B94"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Int. Fid. 95%</w:t>
                              </w:r>
                            </w:p>
                          </w:tc>
                        </w:tr>
                        <w:tr w:rsidR="0023051D" w:rsidRPr="0023051D" w14:paraId="1B38A35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0CABDD"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A1C39"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96F81"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77590"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5FD03"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844EA"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49%:74%</w:t>
                              </w:r>
                            </w:p>
                          </w:tc>
                        </w:tr>
                        <w:tr w:rsidR="0023051D" w:rsidRPr="0023051D" w14:paraId="420D1D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DF34BE"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74BB2"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FAA00"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9C6FF"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40E5D"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07C494"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26%:51%</w:t>
                              </w:r>
                            </w:p>
                          </w:tc>
                        </w:tr>
                      </w:tbl>
                      <w:p w14:paraId="0C30EEF9" w14:textId="77777777" w:rsidR="0023051D" w:rsidRPr="0023051D" w:rsidRDefault="0023051D" w:rsidP="0023051D">
                        <w:pPr>
                          <w:spacing w:after="0" w:line="240" w:lineRule="auto"/>
                          <w:rPr>
                            <w:rFonts w:ascii="Arial" w:eastAsia="Times New Roman" w:hAnsi="Arial" w:cs="Arial"/>
                            <w:color w:val="000000"/>
                            <w:sz w:val="21"/>
                            <w:szCs w:val="21"/>
                            <w:lang w:eastAsia="it-IT"/>
                          </w:rPr>
                        </w:pPr>
                        <w:r w:rsidRPr="0023051D">
                          <w:rPr>
                            <w:rFonts w:ascii="Arial" w:eastAsia="Times New Roman" w:hAnsi="Arial" w:cs="Arial"/>
                            <w:color w:val="000000"/>
                            <w:sz w:val="21"/>
                            <w:szCs w:val="21"/>
                            <w:lang w:eastAsia="it-IT"/>
                          </w:rPr>
                          <w:br/>
                        </w:r>
                        <w:r w:rsidRPr="0023051D">
                          <w:rPr>
                            <w:rFonts w:ascii="Arial" w:eastAsia="Times New Roman" w:hAnsi="Arial" w:cs="Arial"/>
                            <w:b/>
                            <w:bCs/>
                            <w:color w:val="000000"/>
                            <w:sz w:val="21"/>
                            <w:szCs w:val="21"/>
                            <w:lang w:eastAsia="it-IT"/>
                          </w:rPr>
                          <w:t>Campione</w:t>
                        </w:r>
                        <w:r w:rsidRPr="0023051D">
                          <w:rPr>
                            <w:rFonts w:ascii="Arial" w:eastAsia="Times New Roman" w:hAnsi="Arial" w:cs="Arial"/>
                            <w:color w:val="000000"/>
                            <w:sz w:val="21"/>
                            <w:szCs w:val="21"/>
                            <w:lang w:eastAsia="it-IT"/>
                          </w:rPr>
                          <w:t>:</w:t>
                        </w:r>
                        <w:r w:rsidRPr="0023051D">
                          <w:rPr>
                            <w:rFonts w:ascii="Arial" w:eastAsia="Times New Roman" w:hAnsi="Arial" w:cs="Arial"/>
                            <w:color w:val="000000"/>
                            <w:sz w:val="21"/>
                            <w:szCs w:val="21"/>
                            <w:lang w:eastAsia="it-IT"/>
                          </w:rPr>
                          <w:br/>
                          <w:t>Numero di casi= 57</w:t>
                        </w:r>
                        <w:r w:rsidRPr="0023051D">
                          <w:rPr>
                            <w:rFonts w:ascii="Arial" w:eastAsia="Times New Roman" w:hAnsi="Arial" w:cs="Arial"/>
                            <w:color w:val="000000"/>
                            <w:sz w:val="21"/>
                            <w:szCs w:val="21"/>
                            <w:lang w:eastAsia="it-IT"/>
                          </w:rPr>
                          <w:br/>
                          <w:t>Indici di tendenza centrale:</w:t>
                        </w:r>
                        <w:r w:rsidRPr="0023051D">
                          <w:rPr>
                            <w:rFonts w:ascii="Arial" w:eastAsia="Times New Roman" w:hAnsi="Arial" w:cs="Arial"/>
                            <w:color w:val="000000"/>
                            <w:sz w:val="21"/>
                            <w:szCs w:val="21"/>
                            <w:lang w:eastAsia="it-IT"/>
                          </w:rPr>
                          <w:br/>
                          <w:t>  Moda = 0</w:t>
                        </w:r>
                        <w:r w:rsidRPr="0023051D">
                          <w:rPr>
                            <w:rFonts w:ascii="Arial" w:eastAsia="Times New Roman" w:hAnsi="Arial" w:cs="Arial"/>
                            <w:color w:val="000000"/>
                            <w:sz w:val="21"/>
                            <w:szCs w:val="21"/>
                            <w:lang w:eastAsia="it-IT"/>
                          </w:rPr>
                          <w:br/>
                          <w:t>  Mediana = 0</w:t>
                        </w:r>
                        <w:r w:rsidRPr="0023051D">
                          <w:rPr>
                            <w:rFonts w:ascii="Arial" w:eastAsia="Times New Roman" w:hAnsi="Arial" w:cs="Arial"/>
                            <w:color w:val="000000"/>
                            <w:sz w:val="21"/>
                            <w:szCs w:val="21"/>
                            <w:lang w:eastAsia="it-IT"/>
                          </w:rPr>
                          <w:br/>
                          <w:t>  Media = 0.39</w:t>
                        </w:r>
                        <w:r w:rsidRPr="0023051D">
                          <w:rPr>
                            <w:rFonts w:ascii="Arial" w:eastAsia="Times New Roman" w:hAnsi="Arial" w:cs="Arial"/>
                            <w:color w:val="000000"/>
                            <w:sz w:val="21"/>
                            <w:szCs w:val="21"/>
                            <w:lang w:eastAsia="it-IT"/>
                          </w:rPr>
                          <w:br/>
                          <w:t>Indici di dispersione:</w:t>
                        </w:r>
                        <w:r w:rsidRPr="0023051D">
                          <w:rPr>
                            <w:rFonts w:ascii="Arial" w:eastAsia="Times New Roman" w:hAnsi="Arial" w:cs="Arial"/>
                            <w:color w:val="000000"/>
                            <w:sz w:val="21"/>
                            <w:szCs w:val="21"/>
                            <w:lang w:eastAsia="it-IT"/>
                          </w:rPr>
                          <w:br/>
                          <w:t>  Squilibrio = 0.53</w:t>
                        </w:r>
                        <w:r w:rsidRPr="0023051D">
                          <w:rPr>
                            <w:rFonts w:ascii="Arial" w:eastAsia="Times New Roman" w:hAnsi="Arial" w:cs="Arial"/>
                            <w:color w:val="000000"/>
                            <w:sz w:val="21"/>
                            <w:szCs w:val="21"/>
                            <w:lang w:eastAsia="it-IT"/>
                          </w:rPr>
                          <w:br/>
                          <w:t>  Campo di variazione = 1</w:t>
                        </w:r>
                        <w:r w:rsidRPr="0023051D">
                          <w:rPr>
                            <w:rFonts w:ascii="Arial" w:eastAsia="Times New Roman" w:hAnsi="Arial" w:cs="Arial"/>
                            <w:color w:val="000000"/>
                            <w:sz w:val="21"/>
                            <w:szCs w:val="21"/>
                            <w:lang w:eastAsia="it-IT"/>
                          </w:rPr>
                          <w:br/>
                          <w:t>  Differenza interquartilica = 1</w:t>
                        </w:r>
                        <w:r w:rsidRPr="0023051D">
                          <w:rPr>
                            <w:rFonts w:ascii="Arial" w:eastAsia="Times New Roman" w:hAnsi="Arial" w:cs="Arial"/>
                            <w:color w:val="000000"/>
                            <w:sz w:val="21"/>
                            <w:szCs w:val="21"/>
                            <w:lang w:eastAsia="it-IT"/>
                          </w:rPr>
                          <w:br/>
                          <w:t>  Scarto tipo = 0.49</w:t>
                        </w:r>
                        <w:r w:rsidRPr="0023051D">
                          <w:rPr>
                            <w:rFonts w:ascii="Arial" w:eastAsia="Times New Roman" w:hAnsi="Arial" w:cs="Arial"/>
                            <w:color w:val="000000"/>
                            <w:sz w:val="21"/>
                            <w:szCs w:val="21"/>
                            <w:lang w:eastAsia="it-IT"/>
                          </w:rPr>
                          <w:br/>
                          <w:t>Indici di forma:</w:t>
                        </w:r>
                        <w:r w:rsidRPr="0023051D">
                          <w:rPr>
                            <w:rFonts w:ascii="Arial" w:eastAsia="Times New Roman" w:hAnsi="Arial" w:cs="Arial"/>
                            <w:color w:val="000000"/>
                            <w:sz w:val="21"/>
                            <w:szCs w:val="21"/>
                            <w:lang w:eastAsia="it-IT"/>
                          </w:rPr>
                          <w:br/>
                          <w:t>  Asimmetria = 0.47</w:t>
                        </w:r>
                        <w:r w:rsidRPr="0023051D">
                          <w:rPr>
                            <w:rFonts w:ascii="Arial" w:eastAsia="Times New Roman" w:hAnsi="Arial" w:cs="Arial"/>
                            <w:color w:val="000000"/>
                            <w:sz w:val="21"/>
                            <w:szCs w:val="21"/>
                            <w:lang w:eastAsia="it-IT"/>
                          </w:rPr>
                          <w:br/>
                          <w:t>  Curtosi = -1.78</w:t>
                        </w:r>
                      </w:p>
                      <w:p w14:paraId="4C4C8087" w14:textId="77777777" w:rsidR="0023051D" w:rsidRPr="0023051D" w:rsidRDefault="0023051D" w:rsidP="0023051D">
                        <w:pPr>
                          <w:spacing w:before="100" w:beforeAutospacing="1" w:after="100" w:afterAutospacing="1" w:line="240" w:lineRule="auto"/>
                          <w:rPr>
                            <w:rFonts w:ascii="Arial" w:eastAsia="Times New Roman" w:hAnsi="Arial" w:cs="Arial"/>
                            <w:color w:val="000000"/>
                            <w:sz w:val="21"/>
                            <w:szCs w:val="21"/>
                            <w:lang w:eastAsia="it-IT"/>
                          </w:rPr>
                        </w:pPr>
                        <w:r w:rsidRPr="0023051D">
                          <w:rPr>
                            <w:rFonts w:ascii="Arial" w:eastAsia="Times New Roman" w:hAnsi="Arial" w:cs="Arial"/>
                            <w:b/>
                            <w:bCs/>
                            <w:color w:val="000000"/>
                            <w:sz w:val="21"/>
                            <w:szCs w:val="21"/>
                            <w:lang w:eastAsia="it-IT"/>
                          </w:rPr>
                          <w:t>Popolazione</w:t>
                        </w:r>
                        <w:r w:rsidRPr="0023051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3051D" w:rsidRPr="0023051D" w14:paraId="6926E71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EB8C1E"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B22E8"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Int. Fid. 95%</w:t>
                              </w:r>
                            </w:p>
                          </w:tc>
                        </w:tr>
                        <w:tr w:rsidR="0023051D" w:rsidRPr="0023051D" w14:paraId="5EAA2E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7D0C4B"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4D5B09"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da 0.26 a 0.51</w:t>
                              </w:r>
                            </w:p>
                          </w:tc>
                        </w:tr>
                        <w:tr w:rsidR="0023051D" w:rsidRPr="0023051D" w14:paraId="12EF103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BA603F"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B19F2"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da 0.42 a 0.61</w:t>
                              </w:r>
                            </w:p>
                          </w:tc>
                        </w:tr>
                      </w:tbl>
                      <w:p w14:paraId="177FB436" w14:textId="77777777" w:rsidR="0023051D" w:rsidRDefault="0023051D" w:rsidP="0023051D">
                        <w:pPr>
                          <w:spacing w:after="0" w:line="240" w:lineRule="auto"/>
                          <w:rPr>
                            <w:rFonts w:ascii="Arial" w:eastAsia="Times New Roman" w:hAnsi="Arial" w:cs="Arial"/>
                            <w:color w:val="000000"/>
                            <w:sz w:val="21"/>
                            <w:szCs w:val="21"/>
                            <w:lang w:eastAsia="it-IT"/>
                          </w:rPr>
                        </w:pPr>
                        <w:r w:rsidRPr="0023051D">
                          <w:rPr>
                            <w:rFonts w:ascii="Arial" w:eastAsia="Times New Roman" w:hAnsi="Arial" w:cs="Arial"/>
                            <w:color w:val="000000"/>
                            <w:sz w:val="21"/>
                            <w:szCs w:val="21"/>
                            <w:lang w:eastAsia="it-IT"/>
                          </w:rPr>
                          <w:br/>
                          <w:t>Probabilità di normalità della distribuzione (test di Jarque-Bera): 0.008</w:t>
                        </w:r>
                      </w:p>
                      <w:p w14:paraId="0E6FC2D3" w14:textId="77777777" w:rsidR="0023051D" w:rsidRDefault="0023051D" w:rsidP="0023051D">
                        <w:pPr>
                          <w:spacing w:after="0" w:line="240" w:lineRule="auto"/>
                          <w:rPr>
                            <w:rFonts w:ascii="Arial" w:eastAsia="Times New Roman" w:hAnsi="Arial" w:cs="Arial"/>
                            <w:color w:val="000000"/>
                            <w:sz w:val="21"/>
                            <w:szCs w:val="21"/>
                            <w:lang w:eastAsia="it-IT"/>
                          </w:rPr>
                        </w:pPr>
                      </w:p>
                      <w:p w14:paraId="784DC367" w14:textId="19312BF3" w:rsidR="0023051D" w:rsidRPr="0023051D" w:rsidRDefault="0023051D" w:rsidP="0023051D">
                        <w:pPr>
                          <w:spacing w:after="0" w:line="240" w:lineRule="auto"/>
                          <w:rPr>
                            <w:rFonts w:ascii="Arial" w:eastAsia="Times New Roman" w:hAnsi="Arial" w:cs="Arial"/>
                            <w:color w:val="000000"/>
                            <w:sz w:val="21"/>
                            <w:szCs w:val="21"/>
                            <w:lang w:eastAsia="it-IT"/>
                          </w:rPr>
                        </w:pPr>
                      </w:p>
                    </w:tc>
                    <w:tc>
                      <w:tcPr>
                        <w:tcW w:w="0" w:type="auto"/>
                        <w:hideMark/>
                      </w:tcPr>
                      <w:p w14:paraId="5A4E33D0" w14:textId="77777777" w:rsidR="0023051D" w:rsidRPr="0023051D" w:rsidRDefault="0023051D" w:rsidP="0023051D">
                        <w:pPr>
                          <w:spacing w:before="100" w:beforeAutospacing="1" w:after="100" w:afterAutospacing="1" w:line="240" w:lineRule="auto"/>
                          <w:jc w:val="right"/>
                          <w:rPr>
                            <w:rFonts w:ascii="Arial" w:eastAsia="Times New Roman" w:hAnsi="Arial" w:cs="Arial"/>
                            <w:color w:val="000000"/>
                            <w:sz w:val="21"/>
                            <w:szCs w:val="21"/>
                            <w:lang w:eastAsia="it-IT"/>
                          </w:rPr>
                        </w:pPr>
                        <w:r w:rsidRPr="0023051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00"/>
                          <w:gridCol w:w="400"/>
                        </w:tblGrid>
                        <w:tr w:rsidR="0023051D" w:rsidRPr="0023051D" w14:paraId="5EEF6AD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23051D" w:rsidRPr="0023051D" w14:paraId="34049029" w14:textId="77777777">
                                <w:trPr>
                                  <w:tblCellSpacing w:w="0" w:type="dxa"/>
                                  <w:jc w:val="center"/>
                                </w:trPr>
                                <w:tc>
                                  <w:tcPr>
                                    <w:tcW w:w="0" w:type="auto"/>
                                    <w:vAlign w:val="bottom"/>
                                    <w:hideMark/>
                                  </w:tcPr>
                                  <w:p w14:paraId="052693E6"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61%</w:t>
                                    </w:r>
                                  </w:p>
                                </w:tc>
                              </w:tr>
                              <w:tr w:rsidR="0023051D" w:rsidRPr="0023051D" w14:paraId="6452C5E3" w14:textId="77777777">
                                <w:trPr>
                                  <w:trHeight w:val="915"/>
                                  <w:tblCellSpacing w:w="0" w:type="dxa"/>
                                  <w:jc w:val="center"/>
                                </w:trPr>
                                <w:tc>
                                  <w:tcPr>
                                    <w:tcW w:w="0" w:type="auto"/>
                                    <w:shd w:val="clear" w:color="auto" w:fill="C0D0C0"/>
                                    <w:vAlign w:val="bottom"/>
                                    <w:hideMark/>
                                  </w:tcPr>
                                  <w:p w14:paraId="2E1B31D0"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r>
                            </w:tbl>
                            <w:p w14:paraId="567E80B0"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23051D" w:rsidRPr="0023051D" w14:paraId="18487DC1" w14:textId="77777777">
                                <w:trPr>
                                  <w:tblCellSpacing w:w="0" w:type="dxa"/>
                                  <w:jc w:val="center"/>
                                </w:trPr>
                                <w:tc>
                                  <w:tcPr>
                                    <w:tcW w:w="0" w:type="auto"/>
                                    <w:vAlign w:val="bottom"/>
                                    <w:hideMark/>
                                  </w:tcPr>
                                  <w:p w14:paraId="4E1BB701"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39%</w:t>
                                    </w:r>
                                  </w:p>
                                </w:tc>
                              </w:tr>
                              <w:tr w:rsidR="0023051D" w:rsidRPr="0023051D" w14:paraId="7ED8BCFB" w14:textId="77777777">
                                <w:trPr>
                                  <w:trHeight w:val="585"/>
                                  <w:tblCellSpacing w:w="0" w:type="dxa"/>
                                  <w:jc w:val="center"/>
                                </w:trPr>
                                <w:tc>
                                  <w:tcPr>
                                    <w:tcW w:w="0" w:type="auto"/>
                                    <w:shd w:val="clear" w:color="auto" w:fill="C0D0C0"/>
                                    <w:vAlign w:val="bottom"/>
                                    <w:hideMark/>
                                  </w:tcPr>
                                  <w:p w14:paraId="300D072B"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r>
                            </w:tbl>
                            <w:p w14:paraId="5BD6EA82"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r>
                        <w:tr w:rsidR="0023051D" w:rsidRPr="0023051D" w14:paraId="2294EC77" w14:textId="77777777">
                          <w:trPr>
                            <w:tblCellSpacing w:w="15" w:type="dxa"/>
                            <w:jc w:val="right"/>
                          </w:trPr>
                          <w:tc>
                            <w:tcPr>
                              <w:tcW w:w="0" w:type="auto"/>
                              <w:shd w:val="clear" w:color="auto" w:fill="E0E0E0"/>
                              <w:vAlign w:val="center"/>
                              <w:hideMark/>
                            </w:tcPr>
                            <w:p w14:paraId="21E2D6B5"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35</w:t>
                              </w:r>
                            </w:p>
                          </w:tc>
                          <w:tc>
                            <w:tcPr>
                              <w:tcW w:w="0" w:type="auto"/>
                              <w:shd w:val="clear" w:color="auto" w:fill="E0E0E0"/>
                              <w:vAlign w:val="center"/>
                              <w:hideMark/>
                            </w:tcPr>
                            <w:p w14:paraId="1653A95C"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22</w:t>
                              </w:r>
                            </w:p>
                          </w:tc>
                        </w:tr>
                        <w:tr w:rsidR="0023051D" w:rsidRPr="0023051D" w14:paraId="1D2B81AF" w14:textId="77777777">
                          <w:trPr>
                            <w:tblCellSpacing w:w="15" w:type="dxa"/>
                            <w:jc w:val="right"/>
                          </w:trPr>
                          <w:tc>
                            <w:tcPr>
                              <w:tcW w:w="0" w:type="auto"/>
                              <w:shd w:val="clear" w:color="auto" w:fill="E0E0E0"/>
                              <w:vAlign w:val="center"/>
                              <w:hideMark/>
                            </w:tcPr>
                            <w:p w14:paraId="464053FE"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0</w:t>
                              </w:r>
                            </w:p>
                          </w:tc>
                          <w:tc>
                            <w:tcPr>
                              <w:tcW w:w="0" w:type="auto"/>
                              <w:shd w:val="clear" w:color="auto" w:fill="E0E0E0"/>
                              <w:vAlign w:val="center"/>
                              <w:hideMark/>
                            </w:tcPr>
                            <w:p w14:paraId="2CE30B0B"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1</w:t>
                              </w:r>
                            </w:p>
                          </w:tc>
                        </w:tr>
                      </w:tbl>
                      <w:p w14:paraId="291AE480" w14:textId="77777777" w:rsidR="0023051D" w:rsidRPr="0023051D" w:rsidRDefault="0023051D" w:rsidP="0023051D">
                        <w:pPr>
                          <w:spacing w:after="0" w:line="240" w:lineRule="auto"/>
                          <w:jc w:val="right"/>
                          <w:rPr>
                            <w:rFonts w:ascii="Arial" w:eastAsia="Times New Roman" w:hAnsi="Arial" w:cs="Arial"/>
                            <w:color w:val="000000"/>
                            <w:sz w:val="21"/>
                            <w:szCs w:val="21"/>
                            <w:lang w:eastAsia="it-IT"/>
                          </w:rPr>
                        </w:pPr>
                      </w:p>
                    </w:tc>
                  </w:tr>
                  <w:tr w:rsidR="0023051D" w:rsidRPr="0023051D" w14:paraId="309C31E9" w14:textId="77777777" w:rsidTr="0023051D">
                    <w:trPr>
                      <w:gridAfter w:val="2"/>
                      <w:tblCellSpacing w:w="15" w:type="dxa"/>
                    </w:trPr>
                    <w:tc>
                      <w:tcPr>
                        <w:tcW w:w="0" w:type="auto"/>
                        <w:gridSpan w:val="3"/>
                        <w:hideMark/>
                      </w:tcPr>
                      <w:p w14:paraId="46DF0CA8" w14:textId="6E2B032B" w:rsidR="0023051D" w:rsidRPr="0023051D" w:rsidRDefault="0023051D" w:rsidP="0023051D">
                        <w:pPr>
                          <w:spacing w:after="0" w:line="240" w:lineRule="auto"/>
                          <w:rPr>
                            <w:rFonts w:ascii="Arial" w:eastAsia="Times New Roman" w:hAnsi="Arial" w:cs="Arial"/>
                            <w:color w:val="000000"/>
                            <w:sz w:val="21"/>
                            <w:szCs w:val="21"/>
                            <w:lang w:eastAsia="it-IT"/>
                          </w:rPr>
                        </w:pPr>
                        <w:r w:rsidRPr="0023051D">
                          <w:rPr>
                            <w:rFonts w:ascii="Arial" w:eastAsia="Times New Roman" w:hAnsi="Arial" w:cs="Arial"/>
                            <w:b/>
                            <w:bCs/>
                            <w:color w:val="000000"/>
                            <w:sz w:val="21"/>
                            <w:szCs w:val="21"/>
                            <w:lang w:eastAsia="it-IT"/>
                          </w:rPr>
                          <w:t>Distribuzione di frequenza:</w:t>
                        </w:r>
                        <w:r w:rsidRPr="0023051D">
                          <w:rPr>
                            <w:rFonts w:ascii="Arial" w:eastAsia="Times New Roman" w:hAnsi="Arial" w:cs="Arial"/>
                            <w:color w:val="000000"/>
                            <w:sz w:val="21"/>
                            <w:szCs w:val="21"/>
                            <w:lang w:eastAsia="it-IT"/>
                          </w:rPr>
                          <w:br/>
                        </w:r>
                        <w:r w:rsidRPr="0023051D">
                          <w:rPr>
                            <w:rFonts w:ascii="Arial" w:eastAsia="Times New Roman" w:hAnsi="Arial" w:cs="Arial"/>
                            <w:b/>
                            <w:bCs/>
                            <w:color w:val="000000"/>
                            <w:sz w:val="21"/>
                            <w:szCs w:val="21"/>
                            <w:lang w:eastAsia="it-IT"/>
                          </w:rPr>
                          <w:t>V7 2</w:t>
                        </w:r>
                        <w:r>
                          <w:rPr>
                            <w:rFonts w:ascii="Arial" w:eastAsia="Times New Roman" w:hAnsi="Arial" w:cs="Arial"/>
                            <w:b/>
                            <w:bCs/>
                            <w:color w:val="000000"/>
                            <w:sz w:val="21"/>
                            <w:szCs w:val="21"/>
                            <w:lang w:eastAsia="it-IT"/>
                          </w:rPr>
                          <w:t xml:space="preserve"> (TRANQUILLO)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3051D" w:rsidRPr="0023051D" w14:paraId="690641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55827"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3C92D"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Frequenza</w:t>
                              </w:r>
                              <w:r w:rsidRPr="0023051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9AAAD"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Percent.</w:t>
                              </w:r>
                              <w:r w:rsidRPr="0023051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74D4"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Frequenza</w:t>
                              </w:r>
                              <w:r w:rsidRPr="0023051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3FDBE2"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Percent.</w:t>
                              </w:r>
                              <w:r w:rsidRPr="0023051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3321D"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Int. Fid. 95%</w:t>
                              </w:r>
                            </w:p>
                          </w:tc>
                        </w:tr>
                        <w:tr w:rsidR="0023051D" w:rsidRPr="0023051D" w14:paraId="12097E6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FF2F7E"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DCDF0"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24FDF"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EF634"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7FAB6"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39FF71"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62%:85%</w:t>
                              </w:r>
                            </w:p>
                          </w:tc>
                        </w:tr>
                        <w:tr w:rsidR="0023051D" w:rsidRPr="0023051D" w14:paraId="154ABB6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42DBB6"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381A0"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0ACEB"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68C62"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3483B7"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DBD7A"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15%:38%</w:t>
                              </w:r>
                            </w:p>
                          </w:tc>
                        </w:tr>
                      </w:tbl>
                      <w:p w14:paraId="6F0510B9" w14:textId="77777777" w:rsidR="0023051D" w:rsidRPr="0023051D" w:rsidRDefault="0023051D" w:rsidP="0023051D">
                        <w:pPr>
                          <w:spacing w:after="0" w:line="240" w:lineRule="auto"/>
                          <w:rPr>
                            <w:rFonts w:ascii="Arial" w:eastAsia="Times New Roman" w:hAnsi="Arial" w:cs="Arial"/>
                            <w:color w:val="000000"/>
                            <w:sz w:val="21"/>
                            <w:szCs w:val="21"/>
                            <w:lang w:eastAsia="it-IT"/>
                          </w:rPr>
                        </w:pPr>
                        <w:r w:rsidRPr="0023051D">
                          <w:rPr>
                            <w:rFonts w:ascii="Arial" w:eastAsia="Times New Roman" w:hAnsi="Arial" w:cs="Arial"/>
                            <w:color w:val="000000"/>
                            <w:sz w:val="21"/>
                            <w:szCs w:val="21"/>
                            <w:lang w:eastAsia="it-IT"/>
                          </w:rPr>
                          <w:br/>
                        </w:r>
                        <w:r w:rsidRPr="0023051D">
                          <w:rPr>
                            <w:rFonts w:ascii="Arial" w:eastAsia="Times New Roman" w:hAnsi="Arial" w:cs="Arial"/>
                            <w:b/>
                            <w:bCs/>
                            <w:color w:val="000000"/>
                            <w:sz w:val="21"/>
                            <w:szCs w:val="21"/>
                            <w:lang w:eastAsia="it-IT"/>
                          </w:rPr>
                          <w:t>Campione</w:t>
                        </w:r>
                        <w:r w:rsidRPr="0023051D">
                          <w:rPr>
                            <w:rFonts w:ascii="Arial" w:eastAsia="Times New Roman" w:hAnsi="Arial" w:cs="Arial"/>
                            <w:color w:val="000000"/>
                            <w:sz w:val="21"/>
                            <w:szCs w:val="21"/>
                            <w:lang w:eastAsia="it-IT"/>
                          </w:rPr>
                          <w:t>:</w:t>
                        </w:r>
                        <w:r w:rsidRPr="0023051D">
                          <w:rPr>
                            <w:rFonts w:ascii="Arial" w:eastAsia="Times New Roman" w:hAnsi="Arial" w:cs="Arial"/>
                            <w:color w:val="000000"/>
                            <w:sz w:val="21"/>
                            <w:szCs w:val="21"/>
                            <w:lang w:eastAsia="it-IT"/>
                          </w:rPr>
                          <w:br/>
                          <w:t>Numero di casi= 57</w:t>
                        </w:r>
                        <w:r w:rsidRPr="0023051D">
                          <w:rPr>
                            <w:rFonts w:ascii="Arial" w:eastAsia="Times New Roman" w:hAnsi="Arial" w:cs="Arial"/>
                            <w:color w:val="000000"/>
                            <w:sz w:val="21"/>
                            <w:szCs w:val="21"/>
                            <w:lang w:eastAsia="it-IT"/>
                          </w:rPr>
                          <w:br/>
                          <w:t>Indici di tendenza centrale:</w:t>
                        </w:r>
                        <w:r w:rsidRPr="0023051D">
                          <w:rPr>
                            <w:rFonts w:ascii="Arial" w:eastAsia="Times New Roman" w:hAnsi="Arial" w:cs="Arial"/>
                            <w:color w:val="000000"/>
                            <w:sz w:val="21"/>
                            <w:szCs w:val="21"/>
                            <w:lang w:eastAsia="it-IT"/>
                          </w:rPr>
                          <w:br/>
                          <w:t>  Moda = 0</w:t>
                        </w:r>
                        <w:r w:rsidRPr="0023051D">
                          <w:rPr>
                            <w:rFonts w:ascii="Arial" w:eastAsia="Times New Roman" w:hAnsi="Arial" w:cs="Arial"/>
                            <w:color w:val="000000"/>
                            <w:sz w:val="21"/>
                            <w:szCs w:val="21"/>
                            <w:lang w:eastAsia="it-IT"/>
                          </w:rPr>
                          <w:br/>
                          <w:t>  Mediana = 0</w:t>
                        </w:r>
                        <w:r w:rsidRPr="0023051D">
                          <w:rPr>
                            <w:rFonts w:ascii="Arial" w:eastAsia="Times New Roman" w:hAnsi="Arial" w:cs="Arial"/>
                            <w:color w:val="000000"/>
                            <w:sz w:val="21"/>
                            <w:szCs w:val="21"/>
                            <w:lang w:eastAsia="it-IT"/>
                          </w:rPr>
                          <w:br/>
                          <w:t>  Media = 0.26</w:t>
                        </w:r>
                        <w:r w:rsidRPr="0023051D">
                          <w:rPr>
                            <w:rFonts w:ascii="Arial" w:eastAsia="Times New Roman" w:hAnsi="Arial" w:cs="Arial"/>
                            <w:color w:val="000000"/>
                            <w:sz w:val="21"/>
                            <w:szCs w:val="21"/>
                            <w:lang w:eastAsia="it-IT"/>
                          </w:rPr>
                          <w:br/>
                          <w:t>Indici di dispersione:</w:t>
                        </w:r>
                        <w:r w:rsidRPr="0023051D">
                          <w:rPr>
                            <w:rFonts w:ascii="Arial" w:eastAsia="Times New Roman" w:hAnsi="Arial" w:cs="Arial"/>
                            <w:color w:val="000000"/>
                            <w:sz w:val="21"/>
                            <w:szCs w:val="21"/>
                            <w:lang w:eastAsia="it-IT"/>
                          </w:rPr>
                          <w:br/>
                          <w:t>  Squilibrio = 0.61</w:t>
                        </w:r>
                        <w:r w:rsidRPr="0023051D">
                          <w:rPr>
                            <w:rFonts w:ascii="Arial" w:eastAsia="Times New Roman" w:hAnsi="Arial" w:cs="Arial"/>
                            <w:color w:val="000000"/>
                            <w:sz w:val="21"/>
                            <w:szCs w:val="21"/>
                            <w:lang w:eastAsia="it-IT"/>
                          </w:rPr>
                          <w:br/>
                          <w:t>  Campo di variazione = 1</w:t>
                        </w:r>
                        <w:r w:rsidRPr="0023051D">
                          <w:rPr>
                            <w:rFonts w:ascii="Arial" w:eastAsia="Times New Roman" w:hAnsi="Arial" w:cs="Arial"/>
                            <w:color w:val="000000"/>
                            <w:sz w:val="21"/>
                            <w:szCs w:val="21"/>
                            <w:lang w:eastAsia="it-IT"/>
                          </w:rPr>
                          <w:br/>
                          <w:t>  Differenza interquartilica = 1</w:t>
                        </w:r>
                        <w:r w:rsidRPr="0023051D">
                          <w:rPr>
                            <w:rFonts w:ascii="Arial" w:eastAsia="Times New Roman" w:hAnsi="Arial" w:cs="Arial"/>
                            <w:color w:val="000000"/>
                            <w:sz w:val="21"/>
                            <w:szCs w:val="21"/>
                            <w:lang w:eastAsia="it-IT"/>
                          </w:rPr>
                          <w:br/>
                          <w:t>  Scarto tipo = 0.44</w:t>
                        </w:r>
                        <w:r w:rsidRPr="0023051D">
                          <w:rPr>
                            <w:rFonts w:ascii="Arial" w:eastAsia="Times New Roman" w:hAnsi="Arial" w:cs="Arial"/>
                            <w:color w:val="000000"/>
                            <w:sz w:val="21"/>
                            <w:szCs w:val="21"/>
                            <w:lang w:eastAsia="it-IT"/>
                          </w:rPr>
                          <w:br/>
                          <w:t>Indici di forma:</w:t>
                        </w:r>
                        <w:r w:rsidRPr="0023051D">
                          <w:rPr>
                            <w:rFonts w:ascii="Arial" w:eastAsia="Times New Roman" w:hAnsi="Arial" w:cs="Arial"/>
                            <w:color w:val="000000"/>
                            <w:sz w:val="21"/>
                            <w:szCs w:val="21"/>
                            <w:lang w:eastAsia="it-IT"/>
                          </w:rPr>
                          <w:br/>
                        </w:r>
                        <w:r w:rsidRPr="0023051D">
                          <w:rPr>
                            <w:rFonts w:ascii="Arial" w:eastAsia="Times New Roman" w:hAnsi="Arial" w:cs="Arial"/>
                            <w:color w:val="000000"/>
                            <w:sz w:val="21"/>
                            <w:szCs w:val="21"/>
                            <w:lang w:eastAsia="it-IT"/>
                          </w:rPr>
                          <w:lastRenderedPageBreak/>
                          <w:t>  Asimmetria = 1.08</w:t>
                        </w:r>
                        <w:r w:rsidRPr="0023051D">
                          <w:rPr>
                            <w:rFonts w:ascii="Arial" w:eastAsia="Times New Roman" w:hAnsi="Arial" w:cs="Arial"/>
                            <w:color w:val="000000"/>
                            <w:sz w:val="21"/>
                            <w:szCs w:val="21"/>
                            <w:lang w:eastAsia="it-IT"/>
                          </w:rPr>
                          <w:br/>
                          <w:t>  Curtosi = -0.84</w:t>
                        </w:r>
                      </w:p>
                      <w:p w14:paraId="305F7807" w14:textId="77777777" w:rsidR="0023051D" w:rsidRPr="0023051D" w:rsidRDefault="0023051D" w:rsidP="0023051D">
                        <w:pPr>
                          <w:spacing w:before="100" w:beforeAutospacing="1" w:after="100" w:afterAutospacing="1" w:line="240" w:lineRule="auto"/>
                          <w:rPr>
                            <w:rFonts w:ascii="Arial" w:eastAsia="Times New Roman" w:hAnsi="Arial" w:cs="Arial"/>
                            <w:color w:val="000000"/>
                            <w:sz w:val="21"/>
                            <w:szCs w:val="21"/>
                            <w:lang w:eastAsia="it-IT"/>
                          </w:rPr>
                        </w:pPr>
                        <w:r w:rsidRPr="0023051D">
                          <w:rPr>
                            <w:rFonts w:ascii="Arial" w:eastAsia="Times New Roman" w:hAnsi="Arial" w:cs="Arial"/>
                            <w:b/>
                            <w:bCs/>
                            <w:color w:val="000000"/>
                            <w:sz w:val="21"/>
                            <w:szCs w:val="21"/>
                            <w:lang w:eastAsia="it-IT"/>
                          </w:rPr>
                          <w:t>Popolazione</w:t>
                        </w:r>
                        <w:r w:rsidRPr="0023051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23051D" w:rsidRPr="0023051D" w14:paraId="0A0DAD8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8C70E5"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3DE8C"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Int. Fid. 95%</w:t>
                              </w:r>
                            </w:p>
                          </w:tc>
                        </w:tr>
                        <w:tr w:rsidR="0023051D" w:rsidRPr="0023051D" w14:paraId="40384C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5DF17"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C5C28"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da 0.15 a 0.38</w:t>
                              </w:r>
                            </w:p>
                          </w:tc>
                        </w:tr>
                        <w:tr w:rsidR="0023051D" w:rsidRPr="0023051D" w14:paraId="3F2F9F5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DA3437"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20AA8"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da 0.38 a 0.55</w:t>
                              </w:r>
                            </w:p>
                          </w:tc>
                        </w:tr>
                      </w:tbl>
                      <w:p w14:paraId="4FABEA2C" w14:textId="77777777" w:rsidR="0023051D" w:rsidRDefault="0023051D" w:rsidP="0023051D">
                        <w:pPr>
                          <w:spacing w:after="0" w:line="240" w:lineRule="auto"/>
                          <w:rPr>
                            <w:rFonts w:ascii="Arial" w:eastAsia="Times New Roman" w:hAnsi="Arial" w:cs="Arial"/>
                            <w:color w:val="000000"/>
                            <w:sz w:val="21"/>
                            <w:szCs w:val="21"/>
                            <w:lang w:eastAsia="it-IT"/>
                          </w:rPr>
                        </w:pPr>
                        <w:r w:rsidRPr="0023051D">
                          <w:rPr>
                            <w:rFonts w:ascii="Arial" w:eastAsia="Times New Roman" w:hAnsi="Arial" w:cs="Arial"/>
                            <w:color w:val="000000"/>
                            <w:sz w:val="21"/>
                            <w:szCs w:val="21"/>
                            <w:lang w:eastAsia="it-IT"/>
                          </w:rPr>
                          <w:br/>
                          <w:t>Probabilità di normalità della distribuzione (test di Jarque-Bera): 0.002</w:t>
                        </w:r>
                      </w:p>
                      <w:p w14:paraId="64B96313" w14:textId="77777777" w:rsidR="0023051D" w:rsidRDefault="0023051D" w:rsidP="0023051D">
                        <w:pPr>
                          <w:spacing w:after="0" w:line="240" w:lineRule="auto"/>
                          <w:rPr>
                            <w:rFonts w:ascii="Arial" w:eastAsia="Times New Roman" w:hAnsi="Arial" w:cs="Arial"/>
                            <w:color w:val="000000"/>
                            <w:sz w:val="21"/>
                            <w:szCs w:val="21"/>
                            <w:lang w:eastAsia="it-IT"/>
                          </w:rPr>
                        </w:pPr>
                      </w:p>
                      <w:p w14:paraId="2101351C" w14:textId="11437A59" w:rsidR="0023051D" w:rsidRPr="0023051D" w:rsidRDefault="0023051D" w:rsidP="0023051D">
                        <w:pPr>
                          <w:spacing w:after="0" w:line="240" w:lineRule="auto"/>
                          <w:rPr>
                            <w:rFonts w:ascii="Arial" w:eastAsia="Times New Roman" w:hAnsi="Arial" w:cs="Arial"/>
                            <w:color w:val="000000"/>
                            <w:sz w:val="21"/>
                            <w:szCs w:val="21"/>
                            <w:lang w:eastAsia="it-IT"/>
                          </w:rPr>
                        </w:pPr>
                      </w:p>
                    </w:tc>
                    <w:tc>
                      <w:tcPr>
                        <w:tcW w:w="0" w:type="auto"/>
                        <w:hideMark/>
                      </w:tcPr>
                      <w:p w14:paraId="465F3ED9" w14:textId="77777777" w:rsidR="0023051D" w:rsidRPr="0023051D" w:rsidRDefault="0023051D" w:rsidP="0023051D">
                        <w:pPr>
                          <w:spacing w:before="100" w:beforeAutospacing="1" w:after="100" w:afterAutospacing="1" w:line="240" w:lineRule="auto"/>
                          <w:jc w:val="right"/>
                          <w:rPr>
                            <w:rFonts w:ascii="Arial" w:eastAsia="Times New Roman" w:hAnsi="Arial" w:cs="Arial"/>
                            <w:color w:val="000000"/>
                            <w:sz w:val="21"/>
                            <w:szCs w:val="21"/>
                            <w:lang w:eastAsia="it-IT"/>
                          </w:rPr>
                        </w:pPr>
                        <w:r w:rsidRPr="0023051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0"/>
                          <w:gridCol w:w="400"/>
                        </w:tblGrid>
                        <w:tr w:rsidR="0023051D" w:rsidRPr="0023051D" w14:paraId="7E80F42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23051D" w:rsidRPr="0023051D" w14:paraId="0CC40DE6" w14:textId="77777777">
                                <w:trPr>
                                  <w:tblCellSpacing w:w="0" w:type="dxa"/>
                                  <w:jc w:val="center"/>
                                </w:trPr>
                                <w:tc>
                                  <w:tcPr>
                                    <w:tcW w:w="0" w:type="auto"/>
                                    <w:vAlign w:val="bottom"/>
                                    <w:hideMark/>
                                  </w:tcPr>
                                  <w:p w14:paraId="4EFAF634"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74%</w:t>
                                    </w:r>
                                  </w:p>
                                </w:tc>
                              </w:tr>
                              <w:tr w:rsidR="0023051D" w:rsidRPr="0023051D" w14:paraId="713F6267" w14:textId="77777777">
                                <w:trPr>
                                  <w:trHeight w:val="1110"/>
                                  <w:tblCellSpacing w:w="0" w:type="dxa"/>
                                  <w:jc w:val="center"/>
                                </w:trPr>
                                <w:tc>
                                  <w:tcPr>
                                    <w:tcW w:w="0" w:type="auto"/>
                                    <w:shd w:val="clear" w:color="auto" w:fill="C0D0C0"/>
                                    <w:vAlign w:val="bottom"/>
                                    <w:hideMark/>
                                  </w:tcPr>
                                  <w:p w14:paraId="5855DE56"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r>
                            </w:tbl>
                            <w:p w14:paraId="27AF0F77"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23051D" w:rsidRPr="0023051D" w14:paraId="1A75A10F" w14:textId="77777777">
                                <w:trPr>
                                  <w:tblCellSpacing w:w="0" w:type="dxa"/>
                                  <w:jc w:val="center"/>
                                </w:trPr>
                                <w:tc>
                                  <w:tcPr>
                                    <w:tcW w:w="0" w:type="auto"/>
                                    <w:vAlign w:val="bottom"/>
                                    <w:hideMark/>
                                  </w:tcPr>
                                  <w:p w14:paraId="01F1206D"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26%</w:t>
                                    </w:r>
                                  </w:p>
                                </w:tc>
                              </w:tr>
                              <w:tr w:rsidR="0023051D" w:rsidRPr="0023051D" w14:paraId="66C8287E" w14:textId="77777777">
                                <w:trPr>
                                  <w:trHeight w:val="390"/>
                                  <w:tblCellSpacing w:w="0" w:type="dxa"/>
                                  <w:jc w:val="center"/>
                                </w:trPr>
                                <w:tc>
                                  <w:tcPr>
                                    <w:tcW w:w="0" w:type="auto"/>
                                    <w:shd w:val="clear" w:color="auto" w:fill="C0D0C0"/>
                                    <w:vAlign w:val="bottom"/>
                                    <w:hideMark/>
                                  </w:tcPr>
                                  <w:p w14:paraId="2DB07D6A"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r>
                            </w:tbl>
                            <w:p w14:paraId="27C65393"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r>
                        <w:tr w:rsidR="0023051D" w:rsidRPr="0023051D" w14:paraId="5C5E9E36" w14:textId="77777777">
                          <w:trPr>
                            <w:tblCellSpacing w:w="15" w:type="dxa"/>
                            <w:jc w:val="right"/>
                          </w:trPr>
                          <w:tc>
                            <w:tcPr>
                              <w:tcW w:w="0" w:type="auto"/>
                              <w:shd w:val="clear" w:color="auto" w:fill="E0E0E0"/>
                              <w:vAlign w:val="center"/>
                              <w:hideMark/>
                            </w:tcPr>
                            <w:p w14:paraId="3423A6DB"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42</w:t>
                              </w:r>
                            </w:p>
                          </w:tc>
                          <w:tc>
                            <w:tcPr>
                              <w:tcW w:w="0" w:type="auto"/>
                              <w:shd w:val="clear" w:color="auto" w:fill="E0E0E0"/>
                              <w:vAlign w:val="center"/>
                              <w:hideMark/>
                            </w:tcPr>
                            <w:p w14:paraId="56C4F101"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15</w:t>
                              </w:r>
                            </w:p>
                          </w:tc>
                        </w:tr>
                        <w:tr w:rsidR="0023051D" w:rsidRPr="0023051D" w14:paraId="40DDBBA5" w14:textId="77777777">
                          <w:trPr>
                            <w:tblCellSpacing w:w="15" w:type="dxa"/>
                            <w:jc w:val="right"/>
                          </w:trPr>
                          <w:tc>
                            <w:tcPr>
                              <w:tcW w:w="0" w:type="auto"/>
                              <w:shd w:val="clear" w:color="auto" w:fill="E0E0E0"/>
                              <w:vAlign w:val="center"/>
                              <w:hideMark/>
                            </w:tcPr>
                            <w:p w14:paraId="34E85835"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0</w:t>
                              </w:r>
                            </w:p>
                          </w:tc>
                          <w:tc>
                            <w:tcPr>
                              <w:tcW w:w="0" w:type="auto"/>
                              <w:shd w:val="clear" w:color="auto" w:fill="E0E0E0"/>
                              <w:vAlign w:val="center"/>
                              <w:hideMark/>
                            </w:tcPr>
                            <w:p w14:paraId="508CB3E2"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1</w:t>
                              </w:r>
                            </w:p>
                          </w:tc>
                        </w:tr>
                      </w:tbl>
                      <w:p w14:paraId="15747AEA" w14:textId="77777777" w:rsidR="0023051D" w:rsidRPr="0023051D" w:rsidRDefault="0023051D" w:rsidP="0023051D">
                        <w:pPr>
                          <w:spacing w:after="0" w:line="240" w:lineRule="auto"/>
                          <w:jc w:val="right"/>
                          <w:rPr>
                            <w:rFonts w:ascii="Arial" w:eastAsia="Times New Roman" w:hAnsi="Arial" w:cs="Arial"/>
                            <w:color w:val="000000"/>
                            <w:sz w:val="21"/>
                            <w:szCs w:val="21"/>
                            <w:lang w:eastAsia="it-IT"/>
                          </w:rPr>
                        </w:pPr>
                      </w:p>
                    </w:tc>
                  </w:tr>
                  <w:tr w:rsidR="0023051D" w:rsidRPr="0023051D" w14:paraId="7C6C3A9E" w14:textId="77777777" w:rsidTr="0023051D">
                    <w:trPr>
                      <w:tblCellSpacing w:w="15" w:type="dxa"/>
                    </w:trPr>
                    <w:tc>
                      <w:tcPr>
                        <w:tcW w:w="0" w:type="auto"/>
                        <w:gridSpan w:val="5"/>
                        <w:hideMark/>
                      </w:tcPr>
                      <w:p w14:paraId="2A948EED" w14:textId="2623B035" w:rsidR="0023051D" w:rsidRPr="0023051D" w:rsidRDefault="0023051D" w:rsidP="0023051D">
                        <w:pPr>
                          <w:spacing w:after="0" w:line="240" w:lineRule="auto"/>
                          <w:rPr>
                            <w:rFonts w:ascii="Arial" w:eastAsia="Times New Roman" w:hAnsi="Arial" w:cs="Arial"/>
                            <w:color w:val="000000"/>
                            <w:sz w:val="21"/>
                            <w:szCs w:val="21"/>
                            <w:lang w:eastAsia="it-IT"/>
                          </w:rPr>
                        </w:pPr>
                        <w:r w:rsidRPr="0023051D">
                          <w:rPr>
                            <w:rFonts w:ascii="Arial" w:eastAsia="Times New Roman" w:hAnsi="Arial" w:cs="Arial"/>
                            <w:b/>
                            <w:bCs/>
                            <w:color w:val="000000"/>
                            <w:sz w:val="21"/>
                            <w:szCs w:val="21"/>
                            <w:lang w:eastAsia="it-IT"/>
                          </w:rPr>
                          <w:t>Distribuzione di frequenza:</w:t>
                        </w:r>
                        <w:r w:rsidRPr="0023051D">
                          <w:rPr>
                            <w:rFonts w:ascii="Arial" w:eastAsia="Times New Roman" w:hAnsi="Arial" w:cs="Arial"/>
                            <w:color w:val="000000"/>
                            <w:sz w:val="21"/>
                            <w:szCs w:val="21"/>
                            <w:lang w:eastAsia="it-IT"/>
                          </w:rPr>
                          <w:br/>
                        </w:r>
                        <w:r w:rsidRPr="0023051D">
                          <w:rPr>
                            <w:rFonts w:ascii="Arial" w:eastAsia="Times New Roman" w:hAnsi="Arial" w:cs="Arial"/>
                            <w:b/>
                            <w:bCs/>
                            <w:color w:val="000000"/>
                            <w:sz w:val="21"/>
                            <w:szCs w:val="21"/>
                            <w:lang w:eastAsia="it-IT"/>
                          </w:rPr>
                          <w:t>V7 3</w:t>
                        </w:r>
                        <w:r>
                          <w:rPr>
                            <w:rFonts w:ascii="Arial" w:eastAsia="Times New Roman" w:hAnsi="Arial" w:cs="Arial"/>
                            <w:b/>
                            <w:bCs/>
                            <w:color w:val="000000"/>
                            <w:sz w:val="21"/>
                            <w:szCs w:val="21"/>
                            <w:lang w:eastAsia="it-IT"/>
                          </w:rPr>
                          <w:t xml:space="preserve"> (CONTENTO)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23051D" w:rsidRPr="0023051D" w14:paraId="2950FD1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3BD61E"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20355"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Frequenza</w:t>
                              </w:r>
                              <w:r w:rsidRPr="0023051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6A3D4"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Percent.</w:t>
                              </w:r>
                              <w:r w:rsidRPr="0023051D">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7CE95"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Frequenza</w:t>
                              </w:r>
                              <w:r w:rsidRPr="0023051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D30C7"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Percent.</w:t>
                              </w:r>
                              <w:r w:rsidRPr="0023051D">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50580"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Int. Fid. 95%</w:t>
                              </w:r>
                            </w:p>
                          </w:tc>
                        </w:tr>
                        <w:tr w:rsidR="0023051D" w:rsidRPr="0023051D" w14:paraId="27590E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09D297"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0BB07"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3E305"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90ABD"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DB8EC"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BFB6A"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56%:80%</w:t>
                              </w:r>
                            </w:p>
                          </w:tc>
                        </w:tr>
                        <w:tr w:rsidR="0023051D" w:rsidRPr="0023051D" w14:paraId="6876E0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9C09C8"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FFACC"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54657"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85677"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9EB6C"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9600F"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20%:44%</w:t>
                              </w:r>
                            </w:p>
                          </w:tc>
                        </w:tr>
                      </w:tbl>
                      <w:p w14:paraId="338C087E" w14:textId="77777777" w:rsidR="0023051D" w:rsidRPr="0023051D" w:rsidRDefault="0023051D" w:rsidP="0023051D">
                        <w:pPr>
                          <w:spacing w:after="0" w:line="240" w:lineRule="auto"/>
                          <w:rPr>
                            <w:rFonts w:ascii="Arial" w:eastAsia="Times New Roman" w:hAnsi="Arial" w:cs="Arial"/>
                            <w:color w:val="000000"/>
                            <w:sz w:val="21"/>
                            <w:szCs w:val="21"/>
                            <w:lang w:eastAsia="it-IT"/>
                          </w:rPr>
                        </w:pPr>
                        <w:r w:rsidRPr="0023051D">
                          <w:rPr>
                            <w:rFonts w:ascii="Arial" w:eastAsia="Times New Roman" w:hAnsi="Arial" w:cs="Arial"/>
                            <w:color w:val="000000"/>
                            <w:sz w:val="21"/>
                            <w:szCs w:val="21"/>
                            <w:lang w:eastAsia="it-IT"/>
                          </w:rPr>
                          <w:br/>
                        </w:r>
                        <w:r w:rsidRPr="0023051D">
                          <w:rPr>
                            <w:rFonts w:ascii="Arial" w:eastAsia="Times New Roman" w:hAnsi="Arial" w:cs="Arial"/>
                            <w:b/>
                            <w:bCs/>
                            <w:color w:val="000000"/>
                            <w:sz w:val="21"/>
                            <w:szCs w:val="21"/>
                            <w:lang w:eastAsia="it-IT"/>
                          </w:rPr>
                          <w:t>Campione</w:t>
                        </w:r>
                        <w:r w:rsidRPr="0023051D">
                          <w:rPr>
                            <w:rFonts w:ascii="Arial" w:eastAsia="Times New Roman" w:hAnsi="Arial" w:cs="Arial"/>
                            <w:color w:val="000000"/>
                            <w:sz w:val="21"/>
                            <w:szCs w:val="21"/>
                            <w:lang w:eastAsia="it-IT"/>
                          </w:rPr>
                          <w:t>:</w:t>
                        </w:r>
                        <w:r w:rsidRPr="0023051D">
                          <w:rPr>
                            <w:rFonts w:ascii="Arial" w:eastAsia="Times New Roman" w:hAnsi="Arial" w:cs="Arial"/>
                            <w:color w:val="000000"/>
                            <w:sz w:val="21"/>
                            <w:szCs w:val="21"/>
                            <w:lang w:eastAsia="it-IT"/>
                          </w:rPr>
                          <w:br/>
                          <w:t>Numero di casi= 57</w:t>
                        </w:r>
                        <w:r w:rsidRPr="0023051D">
                          <w:rPr>
                            <w:rFonts w:ascii="Arial" w:eastAsia="Times New Roman" w:hAnsi="Arial" w:cs="Arial"/>
                            <w:color w:val="000000"/>
                            <w:sz w:val="21"/>
                            <w:szCs w:val="21"/>
                            <w:lang w:eastAsia="it-IT"/>
                          </w:rPr>
                          <w:br/>
                          <w:t>Indici di tendenza centrale:</w:t>
                        </w:r>
                        <w:r w:rsidRPr="0023051D">
                          <w:rPr>
                            <w:rFonts w:ascii="Arial" w:eastAsia="Times New Roman" w:hAnsi="Arial" w:cs="Arial"/>
                            <w:color w:val="000000"/>
                            <w:sz w:val="21"/>
                            <w:szCs w:val="21"/>
                            <w:lang w:eastAsia="it-IT"/>
                          </w:rPr>
                          <w:br/>
                          <w:t>  Moda = 0</w:t>
                        </w:r>
                        <w:r w:rsidRPr="0023051D">
                          <w:rPr>
                            <w:rFonts w:ascii="Arial" w:eastAsia="Times New Roman" w:hAnsi="Arial" w:cs="Arial"/>
                            <w:color w:val="000000"/>
                            <w:sz w:val="21"/>
                            <w:szCs w:val="21"/>
                            <w:lang w:eastAsia="it-IT"/>
                          </w:rPr>
                          <w:br/>
                          <w:t>  Mediana = 0</w:t>
                        </w:r>
                        <w:r w:rsidRPr="0023051D">
                          <w:rPr>
                            <w:rFonts w:ascii="Arial" w:eastAsia="Times New Roman" w:hAnsi="Arial" w:cs="Arial"/>
                            <w:color w:val="000000"/>
                            <w:sz w:val="21"/>
                            <w:szCs w:val="21"/>
                            <w:lang w:eastAsia="it-IT"/>
                          </w:rPr>
                          <w:br/>
                          <w:t>  Media = 0.32</w:t>
                        </w:r>
                        <w:r w:rsidRPr="0023051D">
                          <w:rPr>
                            <w:rFonts w:ascii="Arial" w:eastAsia="Times New Roman" w:hAnsi="Arial" w:cs="Arial"/>
                            <w:color w:val="000000"/>
                            <w:sz w:val="21"/>
                            <w:szCs w:val="21"/>
                            <w:lang w:eastAsia="it-IT"/>
                          </w:rPr>
                          <w:br/>
                          <w:t>Indici di dispersione:</w:t>
                        </w:r>
                        <w:r w:rsidRPr="0023051D">
                          <w:rPr>
                            <w:rFonts w:ascii="Arial" w:eastAsia="Times New Roman" w:hAnsi="Arial" w:cs="Arial"/>
                            <w:color w:val="000000"/>
                            <w:sz w:val="21"/>
                            <w:szCs w:val="21"/>
                            <w:lang w:eastAsia="it-IT"/>
                          </w:rPr>
                          <w:br/>
                          <w:t>  Squilibrio = 0.57</w:t>
                        </w:r>
                        <w:r w:rsidRPr="0023051D">
                          <w:rPr>
                            <w:rFonts w:ascii="Arial" w:eastAsia="Times New Roman" w:hAnsi="Arial" w:cs="Arial"/>
                            <w:color w:val="000000"/>
                            <w:sz w:val="21"/>
                            <w:szCs w:val="21"/>
                            <w:lang w:eastAsia="it-IT"/>
                          </w:rPr>
                          <w:br/>
                          <w:t>  Campo di variazione = 1</w:t>
                        </w:r>
                        <w:r w:rsidRPr="0023051D">
                          <w:rPr>
                            <w:rFonts w:ascii="Arial" w:eastAsia="Times New Roman" w:hAnsi="Arial" w:cs="Arial"/>
                            <w:color w:val="000000"/>
                            <w:sz w:val="21"/>
                            <w:szCs w:val="21"/>
                            <w:lang w:eastAsia="it-IT"/>
                          </w:rPr>
                          <w:br/>
                          <w:t>  Differenza interquartilica = 1</w:t>
                        </w:r>
                        <w:r w:rsidRPr="0023051D">
                          <w:rPr>
                            <w:rFonts w:ascii="Arial" w:eastAsia="Times New Roman" w:hAnsi="Arial" w:cs="Arial"/>
                            <w:color w:val="000000"/>
                            <w:sz w:val="21"/>
                            <w:szCs w:val="21"/>
                            <w:lang w:eastAsia="it-IT"/>
                          </w:rPr>
                          <w:br/>
                          <w:t>  Scarto tipo = 0.46</w:t>
                        </w:r>
                        <w:r w:rsidRPr="0023051D">
                          <w:rPr>
                            <w:rFonts w:ascii="Arial" w:eastAsia="Times New Roman" w:hAnsi="Arial" w:cs="Arial"/>
                            <w:color w:val="000000"/>
                            <w:sz w:val="21"/>
                            <w:szCs w:val="21"/>
                            <w:lang w:eastAsia="it-IT"/>
                          </w:rPr>
                          <w:br/>
                          <w:t>Indici di forma:</w:t>
                        </w:r>
                        <w:r w:rsidRPr="0023051D">
                          <w:rPr>
                            <w:rFonts w:ascii="Arial" w:eastAsia="Times New Roman" w:hAnsi="Arial" w:cs="Arial"/>
                            <w:color w:val="000000"/>
                            <w:sz w:val="21"/>
                            <w:szCs w:val="21"/>
                            <w:lang w:eastAsia="it-IT"/>
                          </w:rPr>
                          <w:br/>
                          <w:t>  Asimmetria = 0.79</w:t>
                        </w:r>
                        <w:r w:rsidRPr="0023051D">
                          <w:rPr>
                            <w:rFonts w:ascii="Arial" w:eastAsia="Times New Roman" w:hAnsi="Arial" w:cs="Arial"/>
                            <w:color w:val="000000"/>
                            <w:sz w:val="21"/>
                            <w:szCs w:val="21"/>
                            <w:lang w:eastAsia="it-IT"/>
                          </w:rPr>
                          <w:br/>
                          <w:t>  Curtosi = -1.37</w:t>
                        </w:r>
                      </w:p>
                      <w:p w14:paraId="1E2E9647" w14:textId="77777777" w:rsidR="0023051D" w:rsidRPr="0023051D" w:rsidRDefault="0023051D" w:rsidP="0023051D">
                        <w:pPr>
                          <w:spacing w:before="100" w:beforeAutospacing="1" w:after="100" w:afterAutospacing="1" w:line="240" w:lineRule="auto"/>
                          <w:rPr>
                            <w:rFonts w:ascii="Arial" w:eastAsia="Times New Roman" w:hAnsi="Arial" w:cs="Arial"/>
                            <w:color w:val="000000"/>
                            <w:sz w:val="21"/>
                            <w:szCs w:val="21"/>
                            <w:lang w:eastAsia="it-IT"/>
                          </w:rPr>
                        </w:pPr>
                        <w:r w:rsidRPr="0023051D">
                          <w:rPr>
                            <w:rFonts w:ascii="Arial" w:eastAsia="Times New Roman" w:hAnsi="Arial" w:cs="Arial"/>
                            <w:b/>
                            <w:bCs/>
                            <w:color w:val="000000"/>
                            <w:sz w:val="21"/>
                            <w:szCs w:val="21"/>
                            <w:lang w:eastAsia="it-IT"/>
                          </w:rPr>
                          <w:t>Popolazione</w:t>
                        </w:r>
                        <w:r w:rsidRPr="0023051D">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23051D" w:rsidRPr="0023051D" w14:paraId="484051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47E6B9"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6B4B9A"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15"/>
                                  <w:szCs w:val="15"/>
                                  <w:lang w:eastAsia="it-IT"/>
                                </w:rPr>
                                <w:t>Int. Fid. 95%</w:t>
                              </w:r>
                            </w:p>
                          </w:tc>
                        </w:tr>
                        <w:tr w:rsidR="0023051D" w:rsidRPr="0023051D" w14:paraId="7D06B1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92D23"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57DC5"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da 0.2 a 0.44</w:t>
                              </w:r>
                            </w:p>
                          </w:tc>
                        </w:tr>
                        <w:tr w:rsidR="0023051D" w:rsidRPr="0023051D" w14:paraId="232F46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C7F78C"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0746E" w14:textId="77777777" w:rsidR="0023051D" w:rsidRPr="0023051D" w:rsidRDefault="0023051D" w:rsidP="0023051D">
                              <w:pPr>
                                <w:spacing w:after="0" w:line="240" w:lineRule="auto"/>
                                <w:rPr>
                                  <w:rFonts w:ascii="Arial" w:eastAsia="Times New Roman" w:hAnsi="Arial" w:cs="Arial"/>
                                  <w:sz w:val="21"/>
                                  <w:szCs w:val="21"/>
                                  <w:lang w:eastAsia="it-IT"/>
                                </w:rPr>
                              </w:pPr>
                              <w:r w:rsidRPr="0023051D">
                                <w:rPr>
                                  <w:rFonts w:ascii="Arial" w:eastAsia="Times New Roman" w:hAnsi="Arial" w:cs="Arial"/>
                                  <w:sz w:val="21"/>
                                  <w:szCs w:val="21"/>
                                  <w:lang w:eastAsia="it-IT"/>
                                </w:rPr>
                                <w:t>da 0.4 a 0.59</w:t>
                              </w:r>
                            </w:p>
                          </w:tc>
                        </w:tr>
                      </w:tbl>
                      <w:p w14:paraId="67BAF737" w14:textId="77777777" w:rsidR="0023051D" w:rsidRPr="0023051D" w:rsidRDefault="0023051D" w:rsidP="0023051D">
                        <w:pPr>
                          <w:spacing w:after="0" w:line="240" w:lineRule="auto"/>
                          <w:rPr>
                            <w:rFonts w:ascii="Arial" w:eastAsia="Times New Roman" w:hAnsi="Arial" w:cs="Arial"/>
                            <w:color w:val="000000"/>
                            <w:sz w:val="21"/>
                            <w:szCs w:val="21"/>
                            <w:lang w:eastAsia="it-IT"/>
                          </w:rPr>
                        </w:pPr>
                        <w:r w:rsidRPr="0023051D">
                          <w:rPr>
                            <w:rFonts w:ascii="Arial" w:eastAsia="Times New Roman" w:hAnsi="Arial" w:cs="Arial"/>
                            <w:color w:val="000000"/>
                            <w:sz w:val="21"/>
                            <w:szCs w:val="21"/>
                            <w:lang w:eastAsia="it-IT"/>
                          </w:rPr>
                          <w:br/>
                          <w:t>Probabilità di normalità della distribuzione (test di Jarque-Bera): 0.005</w:t>
                        </w:r>
                      </w:p>
                    </w:tc>
                    <w:tc>
                      <w:tcPr>
                        <w:tcW w:w="0" w:type="auto"/>
                        <w:hideMark/>
                      </w:tcPr>
                      <w:p w14:paraId="0AAAD84B" w14:textId="77777777" w:rsidR="0023051D" w:rsidRPr="0023051D" w:rsidRDefault="0023051D" w:rsidP="0023051D">
                        <w:pPr>
                          <w:spacing w:before="100" w:beforeAutospacing="1" w:after="100" w:afterAutospacing="1" w:line="240" w:lineRule="auto"/>
                          <w:jc w:val="right"/>
                          <w:rPr>
                            <w:rFonts w:ascii="Arial" w:eastAsia="Times New Roman" w:hAnsi="Arial" w:cs="Arial"/>
                            <w:color w:val="000000"/>
                            <w:sz w:val="21"/>
                            <w:szCs w:val="21"/>
                            <w:lang w:eastAsia="it-IT"/>
                          </w:rPr>
                        </w:pPr>
                        <w:r w:rsidRPr="0023051D">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07"/>
                          <w:gridCol w:w="408"/>
                        </w:tblGrid>
                        <w:tr w:rsidR="0023051D" w:rsidRPr="0023051D" w14:paraId="5869F08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23051D" w:rsidRPr="0023051D" w14:paraId="2A5B4FC7" w14:textId="77777777">
                                <w:trPr>
                                  <w:tblCellSpacing w:w="0" w:type="dxa"/>
                                  <w:jc w:val="center"/>
                                </w:trPr>
                                <w:tc>
                                  <w:tcPr>
                                    <w:tcW w:w="0" w:type="auto"/>
                                    <w:vAlign w:val="bottom"/>
                                    <w:hideMark/>
                                  </w:tcPr>
                                  <w:p w14:paraId="57386A85"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68%</w:t>
                                    </w:r>
                                  </w:p>
                                </w:tc>
                              </w:tr>
                              <w:tr w:rsidR="0023051D" w:rsidRPr="0023051D" w14:paraId="67BA5414" w14:textId="77777777">
                                <w:trPr>
                                  <w:trHeight w:val="1020"/>
                                  <w:tblCellSpacing w:w="0" w:type="dxa"/>
                                  <w:jc w:val="center"/>
                                </w:trPr>
                                <w:tc>
                                  <w:tcPr>
                                    <w:tcW w:w="0" w:type="auto"/>
                                    <w:shd w:val="clear" w:color="auto" w:fill="C0D0C0"/>
                                    <w:vAlign w:val="bottom"/>
                                    <w:hideMark/>
                                  </w:tcPr>
                                  <w:p w14:paraId="0C104882"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r>
                            </w:tbl>
                            <w:p w14:paraId="72386D96"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3"/>
                              </w:tblGrid>
                              <w:tr w:rsidR="0023051D" w:rsidRPr="0023051D" w14:paraId="637A962B" w14:textId="77777777">
                                <w:trPr>
                                  <w:tblCellSpacing w:w="0" w:type="dxa"/>
                                  <w:jc w:val="center"/>
                                </w:trPr>
                                <w:tc>
                                  <w:tcPr>
                                    <w:tcW w:w="0" w:type="auto"/>
                                    <w:vAlign w:val="bottom"/>
                                    <w:hideMark/>
                                  </w:tcPr>
                                  <w:p w14:paraId="79D10A07"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32%</w:t>
                                    </w:r>
                                  </w:p>
                                </w:tc>
                              </w:tr>
                              <w:tr w:rsidR="0023051D" w:rsidRPr="0023051D" w14:paraId="5576F792" w14:textId="77777777">
                                <w:trPr>
                                  <w:trHeight w:val="480"/>
                                  <w:tblCellSpacing w:w="0" w:type="dxa"/>
                                  <w:jc w:val="center"/>
                                </w:trPr>
                                <w:tc>
                                  <w:tcPr>
                                    <w:tcW w:w="0" w:type="auto"/>
                                    <w:shd w:val="clear" w:color="auto" w:fill="C0D0C0"/>
                                    <w:vAlign w:val="bottom"/>
                                    <w:hideMark/>
                                  </w:tcPr>
                                  <w:p w14:paraId="70DFD18D"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r>
                            </w:tbl>
                            <w:p w14:paraId="500484DD" w14:textId="77777777" w:rsidR="0023051D" w:rsidRPr="0023051D" w:rsidRDefault="0023051D" w:rsidP="0023051D">
                              <w:pPr>
                                <w:spacing w:after="0" w:line="240" w:lineRule="auto"/>
                                <w:jc w:val="center"/>
                                <w:rPr>
                                  <w:rFonts w:ascii="Arial" w:eastAsia="Times New Roman" w:hAnsi="Arial" w:cs="Arial"/>
                                  <w:sz w:val="21"/>
                                  <w:szCs w:val="21"/>
                                  <w:lang w:eastAsia="it-IT"/>
                                </w:rPr>
                              </w:pPr>
                            </w:p>
                          </w:tc>
                        </w:tr>
                        <w:tr w:rsidR="0023051D" w:rsidRPr="0023051D" w14:paraId="31AE5431" w14:textId="77777777">
                          <w:trPr>
                            <w:tblCellSpacing w:w="15" w:type="dxa"/>
                            <w:jc w:val="right"/>
                          </w:trPr>
                          <w:tc>
                            <w:tcPr>
                              <w:tcW w:w="0" w:type="auto"/>
                              <w:shd w:val="clear" w:color="auto" w:fill="E0E0E0"/>
                              <w:vAlign w:val="center"/>
                              <w:hideMark/>
                            </w:tcPr>
                            <w:p w14:paraId="733DF1AA"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39</w:t>
                              </w:r>
                            </w:p>
                          </w:tc>
                          <w:tc>
                            <w:tcPr>
                              <w:tcW w:w="0" w:type="auto"/>
                              <w:shd w:val="clear" w:color="auto" w:fill="E0E0E0"/>
                              <w:vAlign w:val="center"/>
                              <w:hideMark/>
                            </w:tcPr>
                            <w:p w14:paraId="2A6CF98D"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18</w:t>
                              </w:r>
                            </w:p>
                          </w:tc>
                        </w:tr>
                        <w:tr w:rsidR="0023051D" w:rsidRPr="0023051D" w14:paraId="686D607B" w14:textId="77777777">
                          <w:trPr>
                            <w:tblCellSpacing w:w="15" w:type="dxa"/>
                            <w:jc w:val="right"/>
                          </w:trPr>
                          <w:tc>
                            <w:tcPr>
                              <w:tcW w:w="0" w:type="auto"/>
                              <w:shd w:val="clear" w:color="auto" w:fill="E0E0E0"/>
                              <w:vAlign w:val="center"/>
                              <w:hideMark/>
                            </w:tcPr>
                            <w:p w14:paraId="07E09799"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0</w:t>
                              </w:r>
                            </w:p>
                          </w:tc>
                          <w:tc>
                            <w:tcPr>
                              <w:tcW w:w="0" w:type="auto"/>
                              <w:shd w:val="clear" w:color="auto" w:fill="E0E0E0"/>
                              <w:vAlign w:val="center"/>
                              <w:hideMark/>
                            </w:tcPr>
                            <w:p w14:paraId="4E247A1C" w14:textId="77777777" w:rsidR="0023051D" w:rsidRPr="0023051D" w:rsidRDefault="0023051D" w:rsidP="0023051D">
                              <w:pPr>
                                <w:spacing w:after="0" w:line="240" w:lineRule="auto"/>
                                <w:jc w:val="center"/>
                                <w:rPr>
                                  <w:rFonts w:ascii="Arial" w:eastAsia="Times New Roman" w:hAnsi="Arial" w:cs="Arial"/>
                                  <w:sz w:val="21"/>
                                  <w:szCs w:val="21"/>
                                  <w:lang w:eastAsia="it-IT"/>
                                </w:rPr>
                              </w:pPr>
                              <w:r w:rsidRPr="0023051D">
                                <w:rPr>
                                  <w:rFonts w:ascii="Arial" w:eastAsia="Times New Roman" w:hAnsi="Arial" w:cs="Arial"/>
                                  <w:sz w:val="21"/>
                                  <w:szCs w:val="21"/>
                                  <w:lang w:eastAsia="it-IT"/>
                                </w:rPr>
                                <w:t>1</w:t>
                              </w:r>
                            </w:p>
                          </w:tc>
                        </w:tr>
                      </w:tbl>
                      <w:p w14:paraId="471B467E" w14:textId="77777777" w:rsidR="0023051D" w:rsidRPr="0023051D" w:rsidRDefault="0023051D" w:rsidP="0023051D">
                        <w:pPr>
                          <w:spacing w:after="0" w:line="240" w:lineRule="auto"/>
                          <w:jc w:val="right"/>
                          <w:rPr>
                            <w:rFonts w:ascii="Arial" w:eastAsia="Times New Roman" w:hAnsi="Arial" w:cs="Arial"/>
                            <w:color w:val="000000"/>
                            <w:sz w:val="21"/>
                            <w:szCs w:val="21"/>
                            <w:lang w:eastAsia="it-IT"/>
                          </w:rPr>
                        </w:pPr>
                      </w:p>
                    </w:tc>
                  </w:tr>
                </w:tbl>
                <w:p w14:paraId="7A2F8C91" w14:textId="1684C3EB" w:rsidR="00B07D9D" w:rsidRPr="00B07D9D" w:rsidRDefault="00B07D9D" w:rsidP="00B07D9D">
                  <w:pPr>
                    <w:spacing w:after="0" w:line="240" w:lineRule="auto"/>
                    <w:rPr>
                      <w:rFonts w:ascii="Arial" w:eastAsia="Times New Roman" w:hAnsi="Arial" w:cs="Arial"/>
                      <w:color w:val="000000"/>
                      <w:sz w:val="21"/>
                      <w:szCs w:val="21"/>
                      <w:lang w:eastAsia="it-IT"/>
                    </w:rPr>
                  </w:pPr>
                </w:p>
              </w:tc>
              <w:tc>
                <w:tcPr>
                  <w:tcW w:w="0" w:type="auto"/>
                  <w:hideMark/>
                </w:tcPr>
                <w:p w14:paraId="0D308DD1" w14:textId="77777777" w:rsidR="00B07D9D" w:rsidRPr="00B07D9D" w:rsidRDefault="00B07D9D" w:rsidP="00B07D9D">
                  <w:pPr>
                    <w:spacing w:before="100" w:beforeAutospacing="1" w:after="100" w:afterAutospacing="1" w:line="240" w:lineRule="auto"/>
                    <w:jc w:val="right"/>
                    <w:rPr>
                      <w:rFonts w:ascii="Arial" w:eastAsia="Times New Roman" w:hAnsi="Arial" w:cs="Arial"/>
                      <w:color w:val="000000"/>
                      <w:sz w:val="21"/>
                      <w:szCs w:val="21"/>
                      <w:lang w:eastAsia="it-IT"/>
                    </w:rPr>
                  </w:pPr>
                  <w:r w:rsidRPr="00B07D9D">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7"/>
                    <w:gridCol w:w="353"/>
                    <w:gridCol w:w="393"/>
                    <w:gridCol w:w="408"/>
                  </w:tblGrid>
                  <w:tr w:rsidR="00B07D9D" w:rsidRPr="00B07D9D" w14:paraId="43695AB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B07D9D" w:rsidRPr="00B07D9D" w14:paraId="67FBD381" w14:textId="77777777">
                          <w:trPr>
                            <w:tblCellSpacing w:w="0" w:type="dxa"/>
                            <w:jc w:val="center"/>
                          </w:trPr>
                          <w:tc>
                            <w:tcPr>
                              <w:tcW w:w="0" w:type="auto"/>
                              <w:vAlign w:val="bottom"/>
                              <w:hideMark/>
                            </w:tcPr>
                            <w:p w14:paraId="1ABD3736"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19%</w:t>
                              </w:r>
                            </w:p>
                          </w:tc>
                        </w:tr>
                        <w:tr w:rsidR="00B07D9D" w:rsidRPr="00B07D9D" w14:paraId="3AE6D826" w14:textId="77777777">
                          <w:trPr>
                            <w:trHeight w:val="285"/>
                            <w:tblCellSpacing w:w="0" w:type="dxa"/>
                            <w:jc w:val="center"/>
                          </w:trPr>
                          <w:tc>
                            <w:tcPr>
                              <w:tcW w:w="0" w:type="auto"/>
                              <w:shd w:val="clear" w:color="auto" w:fill="C0D0C0"/>
                              <w:vAlign w:val="bottom"/>
                              <w:hideMark/>
                            </w:tcPr>
                            <w:p w14:paraId="42EDE13E" w14:textId="77777777" w:rsidR="00B07D9D" w:rsidRPr="00B07D9D" w:rsidRDefault="00B07D9D" w:rsidP="00B07D9D">
                              <w:pPr>
                                <w:spacing w:after="0" w:line="240" w:lineRule="auto"/>
                                <w:jc w:val="center"/>
                                <w:rPr>
                                  <w:rFonts w:ascii="Arial" w:eastAsia="Times New Roman" w:hAnsi="Arial" w:cs="Arial"/>
                                  <w:sz w:val="21"/>
                                  <w:szCs w:val="21"/>
                                  <w:lang w:eastAsia="it-IT"/>
                                </w:rPr>
                              </w:pPr>
                            </w:p>
                          </w:tc>
                        </w:tr>
                      </w:tbl>
                      <w:p w14:paraId="44FEEE5D" w14:textId="77777777" w:rsidR="00B07D9D" w:rsidRPr="00B07D9D" w:rsidRDefault="00B07D9D" w:rsidP="00B07D9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07D9D" w:rsidRPr="00B07D9D" w14:paraId="62BCC179" w14:textId="77777777">
                          <w:trPr>
                            <w:tblCellSpacing w:w="0" w:type="dxa"/>
                            <w:jc w:val="center"/>
                          </w:trPr>
                          <w:tc>
                            <w:tcPr>
                              <w:tcW w:w="0" w:type="auto"/>
                              <w:vAlign w:val="bottom"/>
                              <w:hideMark/>
                            </w:tcPr>
                            <w:p w14:paraId="030B4759"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2%</w:t>
                              </w:r>
                            </w:p>
                          </w:tc>
                        </w:tr>
                        <w:tr w:rsidR="00B07D9D" w:rsidRPr="00B07D9D" w14:paraId="73AED59C" w14:textId="77777777">
                          <w:trPr>
                            <w:trHeight w:val="30"/>
                            <w:tblCellSpacing w:w="0" w:type="dxa"/>
                            <w:jc w:val="center"/>
                          </w:trPr>
                          <w:tc>
                            <w:tcPr>
                              <w:tcW w:w="0" w:type="auto"/>
                              <w:shd w:val="clear" w:color="auto" w:fill="C0D0C0"/>
                              <w:vAlign w:val="bottom"/>
                              <w:hideMark/>
                            </w:tcPr>
                            <w:p w14:paraId="7E573C3C" w14:textId="77777777" w:rsidR="00B07D9D" w:rsidRPr="00B07D9D" w:rsidRDefault="00B07D9D" w:rsidP="00B07D9D">
                              <w:pPr>
                                <w:spacing w:after="0" w:line="240" w:lineRule="auto"/>
                                <w:jc w:val="center"/>
                                <w:rPr>
                                  <w:rFonts w:ascii="Arial" w:eastAsia="Times New Roman" w:hAnsi="Arial" w:cs="Arial"/>
                                  <w:sz w:val="21"/>
                                  <w:szCs w:val="21"/>
                                  <w:lang w:eastAsia="it-IT"/>
                                </w:rPr>
                              </w:pPr>
                            </w:p>
                          </w:tc>
                        </w:tr>
                      </w:tbl>
                      <w:p w14:paraId="1545BFC7" w14:textId="77777777" w:rsidR="00B07D9D" w:rsidRPr="00B07D9D" w:rsidRDefault="00B07D9D" w:rsidP="00B07D9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3"/>
                        </w:tblGrid>
                        <w:tr w:rsidR="00B07D9D" w:rsidRPr="00B07D9D" w14:paraId="002B70AF" w14:textId="77777777">
                          <w:trPr>
                            <w:tblCellSpacing w:w="0" w:type="dxa"/>
                            <w:jc w:val="center"/>
                          </w:trPr>
                          <w:tc>
                            <w:tcPr>
                              <w:tcW w:w="0" w:type="auto"/>
                              <w:vAlign w:val="bottom"/>
                              <w:hideMark/>
                            </w:tcPr>
                            <w:p w14:paraId="2FDB03BF"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25%</w:t>
                              </w:r>
                            </w:p>
                          </w:tc>
                        </w:tr>
                        <w:tr w:rsidR="00B07D9D" w:rsidRPr="00B07D9D" w14:paraId="04FD7873" w14:textId="77777777">
                          <w:trPr>
                            <w:trHeight w:val="375"/>
                            <w:tblCellSpacing w:w="0" w:type="dxa"/>
                            <w:jc w:val="center"/>
                          </w:trPr>
                          <w:tc>
                            <w:tcPr>
                              <w:tcW w:w="0" w:type="auto"/>
                              <w:shd w:val="clear" w:color="auto" w:fill="C0D0C0"/>
                              <w:vAlign w:val="bottom"/>
                              <w:hideMark/>
                            </w:tcPr>
                            <w:p w14:paraId="1D8EA931" w14:textId="77777777" w:rsidR="00B07D9D" w:rsidRPr="00B07D9D" w:rsidRDefault="00B07D9D" w:rsidP="00B07D9D">
                              <w:pPr>
                                <w:spacing w:after="0" w:line="240" w:lineRule="auto"/>
                                <w:jc w:val="center"/>
                                <w:rPr>
                                  <w:rFonts w:ascii="Arial" w:eastAsia="Times New Roman" w:hAnsi="Arial" w:cs="Arial"/>
                                  <w:sz w:val="21"/>
                                  <w:szCs w:val="21"/>
                                  <w:lang w:eastAsia="it-IT"/>
                                </w:rPr>
                              </w:pPr>
                            </w:p>
                          </w:tc>
                        </w:tr>
                      </w:tbl>
                      <w:p w14:paraId="0B0285C2" w14:textId="77777777" w:rsidR="00B07D9D" w:rsidRPr="00B07D9D" w:rsidRDefault="00B07D9D" w:rsidP="00B07D9D">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3"/>
                        </w:tblGrid>
                        <w:tr w:rsidR="00B07D9D" w:rsidRPr="00B07D9D" w14:paraId="69AA7618" w14:textId="77777777">
                          <w:trPr>
                            <w:tblCellSpacing w:w="0" w:type="dxa"/>
                            <w:jc w:val="center"/>
                          </w:trPr>
                          <w:tc>
                            <w:tcPr>
                              <w:tcW w:w="0" w:type="auto"/>
                              <w:vAlign w:val="bottom"/>
                              <w:hideMark/>
                            </w:tcPr>
                            <w:p w14:paraId="7AD21CDE"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54%</w:t>
                              </w:r>
                            </w:p>
                          </w:tc>
                        </w:tr>
                        <w:tr w:rsidR="00B07D9D" w:rsidRPr="00B07D9D" w14:paraId="3DE1EE41" w14:textId="77777777">
                          <w:trPr>
                            <w:trHeight w:val="810"/>
                            <w:tblCellSpacing w:w="0" w:type="dxa"/>
                            <w:jc w:val="center"/>
                          </w:trPr>
                          <w:tc>
                            <w:tcPr>
                              <w:tcW w:w="0" w:type="auto"/>
                              <w:shd w:val="clear" w:color="auto" w:fill="C0D0C0"/>
                              <w:vAlign w:val="bottom"/>
                              <w:hideMark/>
                            </w:tcPr>
                            <w:p w14:paraId="4B8163E4" w14:textId="77777777" w:rsidR="00B07D9D" w:rsidRPr="00B07D9D" w:rsidRDefault="00B07D9D" w:rsidP="00B07D9D">
                              <w:pPr>
                                <w:spacing w:after="0" w:line="240" w:lineRule="auto"/>
                                <w:jc w:val="center"/>
                                <w:rPr>
                                  <w:rFonts w:ascii="Arial" w:eastAsia="Times New Roman" w:hAnsi="Arial" w:cs="Arial"/>
                                  <w:sz w:val="21"/>
                                  <w:szCs w:val="21"/>
                                  <w:lang w:eastAsia="it-IT"/>
                                </w:rPr>
                              </w:pPr>
                            </w:p>
                          </w:tc>
                        </w:tr>
                      </w:tbl>
                      <w:p w14:paraId="1F7E17F2" w14:textId="77777777" w:rsidR="00B07D9D" w:rsidRPr="00B07D9D" w:rsidRDefault="00B07D9D" w:rsidP="00B07D9D">
                        <w:pPr>
                          <w:spacing w:after="0" w:line="240" w:lineRule="auto"/>
                          <w:jc w:val="center"/>
                          <w:rPr>
                            <w:rFonts w:ascii="Arial" w:eastAsia="Times New Roman" w:hAnsi="Arial" w:cs="Arial"/>
                            <w:sz w:val="21"/>
                            <w:szCs w:val="21"/>
                            <w:lang w:eastAsia="it-IT"/>
                          </w:rPr>
                        </w:pPr>
                      </w:p>
                    </w:tc>
                  </w:tr>
                  <w:tr w:rsidR="00B07D9D" w:rsidRPr="00B07D9D" w14:paraId="66ADAE58" w14:textId="77777777">
                    <w:trPr>
                      <w:tblCellSpacing w:w="15" w:type="dxa"/>
                      <w:jc w:val="right"/>
                    </w:trPr>
                    <w:tc>
                      <w:tcPr>
                        <w:tcW w:w="0" w:type="auto"/>
                        <w:shd w:val="clear" w:color="auto" w:fill="E0E0E0"/>
                        <w:vAlign w:val="center"/>
                        <w:hideMark/>
                      </w:tcPr>
                      <w:p w14:paraId="3BC9A9A5"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11</w:t>
                        </w:r>
                      </w:p>
                    </w:tc>
                    <w:tc>
                      <w:tcPr>
                        <w:tcW w:w="0" w:type="auto"/>
                        <w:shd w:val="clear" w:color="auto" w:fill="E0E0E0"/>
                        <w:vAlign w:val="center"/>
                        <w:hideMark/>
                      </w:tcPr>
                      <w:p w14:paraId="427DFB41"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1</w:t>
                        </w:r>
                      </w:p>
                    </w:tc>
                    <w:tc>
                      <w:tcPr>
                        <w:tcW w:w="0" w:type="auto"/>
                        <w:shd w:val="clear" w:color="auto" w:fill="E0E0E0"/>
                        <w:vAlign w:val="center"/>
                        <w:hideMark/>
                      </w:tcPr>
                      <w:p w14:paraId="761CBE0F"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14</w:t>
                        </w:r>
                      </w:p>
                    </w:tc>
                    <w:tc>
                      <w:tcPr>
                        <w:tcW w:w="0" w:type="auto"/>
                        <w:shd w:val="clear" w:color="auto" w:fill="E0E0E0"/>
                        <w:vAlign w:val="center"/>
                        <w:hideMark/>
                      </w:tcPr>
                      <w:p w14:paraId="47B4304C"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31</w:t>
                        </w:r>
                      </w:p>
                    </w:tc>
                  </w:tr>
                  <w:tr w:rsidR="00B07D9D" w:rsidRPr="00B07D9D" w14:paraId="737B2DB9" w14:textId="77777777">
                    <w:trPr>
                      <w:tblCellSpacing w:w="15" w:type="dxa"/>
                      <w:jc w:val="right"/>
                    </w:trPr>
                    <w:tc>
                      <w:tcPr>
                        <w:tcW w:w="0" w:type="auto"/>
                        <w:shd w:val="clear" w:color="auto" w:fill="E0E0E0"/>
                        <w:vAlign w:val="center"/>
                        <w:hideMark/>
                      </w:tcPr>
                      <w:p w14:paraId="300664E6"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1</w:t>
                        </w:r>
                      </w:p>
                    </w:tc>
                    <w:tc>
                      <w:tcPr>
                        <w:tcW w:w="0" w:type="auto"/>
                        <w:shd w:val="clear" w:color="auto" w:fill="E0E0E0"/>
                        <w:vAlign w:val="center"/>
                        <w:hideMark/>
                      </w:tcPr>
                      <w:p w14:paraId="005999DC"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2</w:t>
                        </w:r>
                      </w:p>
                    </w:tc>
                    <w:tc>
                      <w:tcPr>
                        <w:tcW w:w="0" w:type="auto"/>
                        <w:shd w:val="clear" w:color="auto" w:fill="E0E0E0"/>
                        <w:vAlign w:val="center"/>
                        <w:hideMark/>
                      </w:tcPr>
                      <w:p w14:paraId="08703948"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3</w:t>
                        </w:r>
                      </w:p>
                    </w:tc>
                    <w:tc>
                      <w:tcPr>
                        <w:tcW w:w="0" w:type="auto"/>
                        <w:shd w:val="clear" w:color="auto" w:fill="E0E0E0"/>
                        <w:vAlign w:val="center"/>
                        <w:hideMark/>
                      </w:tcPr>
                      <w:p w14:paraId="54524703" w14:textId="77777777" w:rsidR="00B07D9D" w:rsidRPr="00B07D9D" w:rsidRDefault="00B07D9D" w:rsidP="00B07D9D">
                        <w:pPr>
                          <w:spacing w:after="0" w:line="240" w:lineRule="auto"/>
                          <w:jc w:val="center"/>
                          <w:rPr>
                            <w:rFonts w:ascii="Arial" w:eastAsia="Times New Roman" w:hAnsi="Arial" w:cs="Arial"/>
                            <w:sz w:val="21"/>
                            <w:szCs w:val="21"/>
                            <w:lang w:eastAsia="it-IT"/>
                          </w:rPr>
                        </w:pPr>
                        <w:r w:rsidRPr="00B07D9D">
                          <w:rPr>
                            <w:rFonts w:ascii="Arial" w:eastAsia="Times New Roman" w:hAnsi="Arial" w:cs="Arial"/>
                            <w:sz w:val="21"/>
                            <w:szCs w:val="21"/>
                            <w:lang w:eastAsia="it-IT"/>
                          </w:rPr>
                          <w:t>4</w:t>
                        </w:r>
                      </w:p>
                    </w:tc>
                  </w:tr>
                </w:tbl>
                <w:p w14:paraId="5795F57C" w14:textId="77777777" w:rsidR="00B07D9D" w:rsidRPr="00B07D9D" w:rsidRDefault="00B07D9D" w:rsidP="00B07D9D">
                  <w:pPr>
                    <w:spacing w:after="0" w:line="240" w:lineRule="auto"/>
                    <w:jc w:val="right"/>
                    <w:rPr>
                      <w:rFonts w:ascii="Arial" w:eastAsia="Times New Roman" w:hAnsi="Arial" w:cs="Arial"/>
                      <w:color w:val="000000"/>
                      <w:sz w:val="21"/>
                      <w:szCs w:val="21"/>
                      <w:lang w:eastAsia="it-IT"/>
                    </w:rPr>
                  </w:pPr>
                </w:p>
              </w:tc>
            </w:tr>
          </w:tbl>
          <w:p w14:paraId="71324B49" w14:textId="04280645" w:rsidR="006F4BE3" w:rsidRPr="006F4BE3" w:rsidRDefault="006F4BE3" w:rsidP="006F4BE3">
            <w:pPr>
              <w:spacing w:after="0" w:line="240" w:lineRule="auto"/>
              <w:rPr>
                <w:rFonts w:ascii="Arial" w:eastAsia="Times New Roman" w:hAnsi="Arial" w:cs="Arial"/>
                <w:color w:val="000000"/>
                <w:sz w:val="21"/>
                <w:szCs w:val="21"/>
                <w:lang w:eastAsia="it-IT"/>
              </w:rPr>
            </w:pPr>
          </w:p>
        </w:tc>
        <w:tc>
          <w:tcPr>
            <w:tcW w:w="0" w:type="auto"/>
            <w:hideMark/>
          </w:tcPr>
          <w:p w14:paraId="317F21DD" w14:textId="77777777" w:rsidR="006F4BE3" w:rsidRPr="006F4BE3" w:rsidRDefault="006F4BE3" w:rsidP="006F4BE3">
            <w:pPr>
              <w:spacing w:before="100" w:beforeAutospacing="1" w:after="100" w:afterAutospacing="1" w:line="240" w:lineRule="auto"/>
              <w:jc w:val="right"/>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07"/>
              <w:gridCol w:w="408"/>
            </w:tblGrid>
            <w:tr w:rsidR="006F4BE3" w:rsidRPr="006F4BE3" w14:paraId="489D31C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2"/>
                  </w:tblGrid>
                  <w:tr w:rsidR="006F4BE3" w:rsidRPr="006F4BE3" w14:paraId="2016D419" w14:textId="77777777">
                    <w:trPr>
                      <w:tblCellSpacing w:w="0" w:type="dxa"/>
                      <w:jc w:val="center"/>
                    </w:trPr>
                    <w:tc>
                      <w:tcPr>
                        <w:tcW w:w="0" w:type="auto"/>
                        <w:vAlign w:val="bottom"/>
                        <w:hideMark/>
                      </w:tcPr>
                      <w:p w14:paraId="7542D5F3"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53%</w:t>
                        </w:r>
                      </w:p>
                    </w:tc>
                  </w:tr>
                  <w:tr w:rsidR="006F4BE3" w:rsidRPr="006F4BE3" w14:paraId="1D60709E" w14:textId="77777777">
                    <w:trPr>
                      <w:trHeight w:val="795"/>
                      <w:tblCellSpacing w:w="0" w:type="dxa"/>
                      <w:jc w:val="center"/>
                    </w:trPr>
                    <w:tc>
                      <w:tcPr>
                        <w:tcW w:w="0" w:type="auto"/>
                        <w:shd w:val="clear" w:color="auto" w:fill="C0D0C0"/>
                        <w:vAlign w:val="bottom"/>
                        <w:hideMark/>
                      </w:tcPr>
                      <w:p w14:paraId="26D390A2"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17CD281B"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3"/>
                  </w:tblGrid>
                  <w:tr w:rsidR="006F4BE3" w:rsidRPr="006F4BE3" w14:paraId="6BB066DA" w14:textId="77777777">
                    <w:trPr>
                      <w:tblCellSpacing w:w="0" w:type="dxa"/>
                      <w:jc w:val="center"/>
                    </w:trPr>
                    <w:tc>
                      <w:tcPr>
                        <w:tcW w:w="0" w:type="auto"/>
                        <w:vAlign w:val="bottom"/>
                        <w:hideMark/>
                      </w:tcPr>
                      <w:p w14:paraId="34884AF5"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47%</w:t>
                        </w:r>
                      </w:p>
                    </w:tc>
                  </w:tr>
                  <w:tr w:rsidR="006F4BE3" w:rsidRPr="006F4BE3" w14:paraId="234E021D" w14:textId="77777777">
                    <w:trPr>
                      <w:trHeight w:val="705"/>
                      <w:tblCellSpacing w:w="0" w:type="dxa"/>
                      <w:jc w:val="center"/>
                    </w:trPr>
                    <w:tc>
                      <w:tcPr>
                        <w:tcW w:w="0" w:type="auto"/>
                        <w:shd w:val="clear" w:color="auto" w:fill="C0D0C0"/>
                        <w:vAlign w:val="bottom"/>
                        <w:hideMark/>
                      </w:tcPr>
                      <w:p w14:paraId="6966AED5"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bl>
                <w:p w14:paraId="02B3D91F" w14:textId="77777777" w:rsidR="006F4BE3" w:rsidRPr="006F4BE3" w:rsidRDefault="006F4BE3" w:rsidP="006F4BE3">
                  <w:pPr>
                    <w:spacing w:after="0" w:line="240" w:lineRule="auto"/>
                    <w:jc w:val="center"/>
                    <w:rPr>
                      <w:rFonts w:ascii="Arial" w:eastAsia="Times New Roman" w:hAnsi="Arial" w:cs="Arial"/>
                      <w:sz w:val="21"/>
                      <w:szCs w:val="21"/>
                      <w:lang w:eastAsia="it-IT"/>
                    </w:rPr>
                  </w:pPr>
                </w:p>
              </w:tc>
            </w:tr>
            <w:tr w:rsidR="006F4BE3" w:rsidRPr="006F4BE3" w14:paraId="514D2B8A" w14:textId="77777777">
              <w:trPr>
                <w:tblCellSpacing w:w="15" w:type="dxa"/>
                <w:jc w:val="right"/>
              </w:trPr>
              <w:tc>
                <w:tcPr>
                  <w:tcW w:w="0" w:type="auto"/>
                  <w:shd w:val="clear" w:color="auto" w:fill="E0E0E0"/>
                  <w:vAlign w:val="center"/>
                  <w:hideMark/>
                </w:tcPr>
                <w:p w14:paraId="518BB65A"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30</w:t>
                  </w:r>
                </w:p>
              </w:tc>
              <w:tc>
                <w:tcPr>
                  <w:tcW w:w="0" w:type="auto"/>
                  <w:shd w:val="clear" w:color="auto" w:fill="E0E0E0"/>
                  <w:vAlign w:val="center"/>
                  <w:hideMark/>
                </w:tcPr>
                <w:p w14:paraId="77DF6C5D"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27</w:t>
                  </w:r>
                </w:p>
              </w:tc>
            </w:tr>
            <w:tr w:rsidR="006F4BE3" w:rsidRPr="006F4BE3" w14:paraId="2F104838" w14:textId="77777777">
              <w:trPr>
                <w:tblCellSpacing w:w="15" w:type="dxa"/>
                <w:jc w:val="right"/>
              </w:trPr>
              <w:tc>
                <w:tcPr>
                  <w:tcW w:w="0" w:type="auto"/>
                  <w:shd w:val="clear" w:color="auto" w:fill="E0E0E0"/>
                  <w:vAlign w:val="center"/>
                  <w:hideMark/>
                </w:tcPr>
                <w:p w14:paraId="188C1B70"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1</w:t>
                  </w:r>
                </w:p>
              </w:tc>
              <w:tc>
                <w:tcPr>
                  <w:tcW w:w="0" w:type="auto"/>
                  <w:shd w:val="clear" w:color="auto" w:fill="E0E0E0"/>
                  <w:vAlign w:val="center"/>
                  <w:hideMark/>
                </w:tcPr>
                <w:p w14:paraId="5205440B" w14:textId="77777777" w:rsidR="006F4BE3" w:rsidRPr="006F4BE3" w:rsidRDefault="006F4BE3" w:rsidP="006F4BE3">
                  <w:pPr>
                    <w:spacing w:after="0" w:line="240" w:lineRule="auto"/>
                    <w:jc w:val="center"/>
                    <w:rPr>
                      <w:rFonts w:ascii="Arial" w:eastAsia="Times New Roman" w:hAnsi="Arial" w:cs="Arial"/>
                      <w:sz w:val="21"/>
                      <w:szCs w:val="21"/>
                      <w:lang w:eastAsia="it-IT"/>
                    </w:rPr>
                  </w:pPr>
                  <w:r w:rsidRPr="006F4BE3">
                    <w:rPr>
                      <w:rFonts w:ascii="Arial" w:eastAsia="Times New Roman" w:hAnsi="Arial" w:cs="Arial"/>
                      <w:sz w:val="21"/>
                      <w:szCs w:val="21"/>
                      <w:lang w:eastAsia="it-IT"/>
                    </w:rPr>
                    <w:t>2</w:t>
                  </w:r>
                </w:p>
              </w:tc>
            </w:tr>
          </w:tbl>
          <w:p w14:paraId="1EAF473D" w14:textId="77777777" w:rsidR="006F4BE3" w:rsidRPr="006F4BE3" w:rsidRDefault="006F4BE3" w:rsidP="006F4BE3">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54CC028" w14:textId="77777777" w:rsidR="006F4BE3" w:rsidRPr="006F4BE3" w:rsidRDefault="006F4BE3" w:rsidP="006F4BE3">
            <w:pPr>
              <w:spacing w:after="0" w:line="240" w:lineRule="auto"/>
              <w:jc w:val="both"/>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c>
        <w:tc>
          <w:tcPr>
            <w:tcW w:w="0" w:type="auto"/>
            <w:hideMark/>
          </w:tcPr>
          <w:p w14:paraId="2C74A5EF" w14:textId="77777777" w:rsidR="006F4BE3" w:rsidRPr="006F4BE3" w:rsidRDefault="006F4BE3" w:rsidP="006F4BE3">
            <w:pPr>
              <w:spacing w:before="100" w:beforeAutospacing="1" w:after="100" w:afterAutospacing="1" w:line="240" w:lineRule="auto"/>
              <w:jc w:val="both"/>
              <w:rPr>
                <w:rFonts w:ascii="Arial" w:eastAsia="Times New Roman" w:hAnsi="Arial" w:cs="Arial"/>
                <w:color w:val="000000"/>
                <w:sz w:val="21"/>
                <w:szCs w:val="21"/>
                <w:lang w:eastAsia="it-IT"/>
              </w:rPr>
            </w:pPr>
            <w:r w:rsidRPr="006F4BE3">
              <w:rPr>
                <w:rFonts w:ascii="Arial" w:eastAsia="Times New Roman" w:hAnsi="Arial" w:cs="Arial"/>
                <w:color w:val="000000"/>
                <w:sz w:val="21"/>
                <w:szCs w:val="21"/>
                <w:lang w:eastAsia="it-IT"/>
              </w:rPr>
              <w:t> </w:t>
            </w:r>
          </w:p>
        </w:tc>
      </w:tr>
    </w:tbl>
    <w:p w14:paraId="0D069698" w14:textId="77777777" w:rsidR="006F4BE3" w:rsidRDefault="006F4BE3" w:rsidP="009066BE">
      <w:pPr>
        <w:pStyle w:val="NormaleWeb"/>
        <w:spacing w:before="0" w:beforeAutospacing="0" w:after="160" w:afterAutospacing="0"/>
        <w:rPr>
          <w:rFonts w:ascii="Calibri" w:hAnsi="Calibri" w:cs="Calibri"/>
          <w:color w:val="000000"/>
          <w:sz w:val="28"/>
          <w:szCs w:val="28"/>
        </w:rPr>
      </w:pPr>
    </w:p>
    <w:tbl>
      <w:tblPr>
        <w:tblpPr w:leftFromText="141" w:rightFromText="141" w:horzAnchor="margin" w:tblpY="-11895"/>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07"/>
      </w:tblGrid>
      <w:tr w:rsidR="007A0ECC" w:rsidRPr="007A0ECC" w14:paraId="49913399" w14:textId="77777777" w:rsidTr="007A0ECC">
        <w:trPr>
          <w:tblCellSpacing w:w="15" w:type="dxa"/>
        </w:trPr>
        <w:tc>
          <w:tcPr>
            <w:tcW w:w="0" w:type="auto"/>
            <w:hideMark/>
          </w:tcPr>
          <w:p w14:paraId="4BAE0532" w14:textId="3A4B9C45"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b/>
                <w:bCs/>
                <w:color w:val="000000"/>
                <w:sz w:val="21"/>
                <w:szCs w:val="21"/>
                <w:lang w:eastAsia="it-IT"/>
              </w:rPr>
              <w:lastRenderedPageBreak/>
              <w:t>Distribuzione di frequenza:</w:t>
            </w:r>
            <w:r w:rsidRPr="007A0ECC">
              <w:rPr>
                <w:rFonts w:ascii="Arial" w:eastAsia="Times New Roman" w:hAnsi="Arial" w:cs="Arial"/>
                <w:color w:val="000000"/>
                <w:sz w:val="21"/>
                <w:szCs w:val="21"/>
                <w:lang w:eastAsia="it-IT"/>
              </w:rPr>
              <w:br/>
            </w:r>
            <w:r w:rsidRPr="007A0ECC">
              <w:rPr>
                <w:rFonts w:ascii="Arial" w:eastAsia="Times New Roman" w:hAnsi="Arial" w:cs="Arial"/>
                <w:b/>
                <w:bCs/>
                <w:color w:val="000000"/>
                <w:sz w:val="21"/>
                <w:szCs w:val="21"/>
                <w:lang w:eastAsia="it-IT"/>
              </w:rPr>
              <w:t>V7 4</w:t>
            </w:r>
            <w:r>
              <w:rPr>
                <w:rFonts w:ascii="Arial" w:eastAsia="Times New Roman" w:hAnsi="Arial" w:cs="Arial"/>
                <w:b/>
                <w:bCs/>
                <w:color w:val="000000"/>
                <w:sz w:val="21"/>
                <w:szCs w:val="21"/>
                <w:lang w:eastAsia="it-IT"/>
              </w:rPr>
              <w:t xml:space="preserve"> (CONFUSO)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A0ECC" w:rsidRPr="007A0ECC" w14:paraId="5B5BFC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0A2E9F"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B7357"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Frequenza</w:t>
                  </w:r>
                  <w:r w:rsidRPr="007A0EC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48189"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Percent.</w:t>
                  </w:r>
                  <w:r w:rsidRPr="007A0EC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A2FB3"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Frequenza</w:t>
                  </w:r>
                  <w:r w:rsidRPr="007A0EC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4B215"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Percent.</w:t>
                  </w:r>
                  <w:r w:rsidRPr="007A0EC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0911F"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Int. Fid. 95%</w:t>
                  </w:r>
                </w:p>
              </w:tc>
            </w:tr>
            <w:tr w:rsidR="007A0ECC" w:rsidRPr="007A0ECC" w14:paraId="533887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EAC5A0"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C790C"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AC86D1"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CE860"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B8CCF"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5A42F"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60%:84%</w:t>
                  </w:r>
                </w:p>
              </w:tc>
            </w:tr>
            <w:tr w:rsidR="007A0ECC" w:rsidRPr="007A0ECC" w14:paraId="1EA06D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BCA113"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C24F3"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27052"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BBBEF2"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93CDA"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0699D"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16%:40%</w:t>
                  </w:r>
                </w:p>
              </w:tc>
            </w:tr>
          </w:tbl>
          <w:p w14:paraId="0B995DF4" w14:textId="77777777"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br/>
            </w:r>
            <w:r w:rsidRPr="007A0ECC">
              <w:rPr>
                <w:rFonts w:ascii="Arial" w:eastAsia="Times New Roman" w:hAnsi="Arial" w:cs="Arial"/>
                <w:b/>
                <w:bCs/>
                <w:color w:val="000000"/>
                <w:sz w:val="21"/>
                <w:szCs w:val="21"/>
                <w:lang w:eastAsia="it-IT"/>
              </w:rPr>
              <w:t>Campione</w:t>
            </w:r>
            <w:r w:rsidRPr="007A0ECC">
              <w:rPr>
                <w:rFonts w:ascii="Arial" w:eastAsia="Times New Roman" w:hAnsi="Arial" w:cs="Arial"/>
                <w:color w:val="000000"/>
                <w:sz w:val="21"/>
                <w:szCs w:val="21"/>
                <w:lang w:eastAsia="it-IT"/>
              </w:rPr>
              <w:t>:</w:t>
            </w:r>
            <w:r w:rsidRPr="007A0ECC">
              <w:rPr>
                <w:rFonts w:ascii="Arial" w:eastAsia="Times New Roman" w:hAnsi="Arial" w:cs="Arial"/>
                <w:color w:val="000000"/>
                <w:sz w:val="21"/>
                <w:szCs w:val="21"/>
                <w:lang w:eastAsia="it-IT"/>
              </w:rPr>
              <w:br/>
              <w:t>Numero di casi= 57</w:t>
            </w:r>
            <w:r w:rsidRPr="007A0ECC">
              <w:rPr>
                <w:rFonts w:ascii="Arial" w:eastAsia="Times New Roman" w:hAnsi="Arial" w:cs="Arial"/>
                <w:color w:val="000000"/>
                <w:sz w:val="21"/>
                <w:szCs w:val="21"/>
                <w:lang w:eastAsia="it-IT"/>
              </w:rPr>
              <w:br/>
              <w:t>Indici di tendenza centrale:</w:t>
            </w:r>
            <w:r w:rsidRPr="007A0ECC">
              <w:rPr>
                <w:rFonts w:ascii="Arial" w:eastAsia="Times New Roman" w:hAnsi="Arial" w:cs="Arial"/>
                <w:color w:val="000000"/>
                <w:sz w:val="21"/>
                <w:szCs w:val="21"/>
                <w:lang w:eastAsia="it-IT"/>
              </w:rPr>
              <w:br/>
              <w:t>  Moda = 0</w:t>
            </w:r>
            <w:r w:rsidRPr="007A0ECC">
              <w:rPr>
                <w:rFonts w:ascii="Arial" w:eastAsia="Times New Roman" w:hAnsi="Arial" w:cs="Arial"/>
                <w:color w:val="000000"/>
                <w:sz w:val="21"/>
                <w:szCs w:val="21"/>
                <w:lang w:eastAsia="it-IT"/>
              </w:rPr>
              <w:br/>
              <w:t>  Mediana = 0</w:t>
            </w:r>
            <w:r w:rsidRPr="007A0ECC">
              <w:rPr>
                <w:rFonts w:ascii="Arial" w:eastAsia="Times New Roman" w:hAnsi="Arial" w:cs="Arial"/>
                <w:color w:val="000000"/>
                <w:sz w:val="21"/>
                <w:szCs w:val="21"/>
                <w:lang w:eastAsia="it-IT"/>
              </w:rPr>
              <w:br/>
              <w:t>  Media = 0.28</w:t>
            </w:r>
            <w:r w:rsidRPr="007A0ECC">
              <w:rPr>
                <w:rFonts w:ascii="Arial" w:eastAsia="Times New Roman" w:hAnsi="Arial" w:cs="Arial"/>
                <w:color w:val="000000"/>
                <w:sz w:val="21"/>
                <w:szCs w:val="21"/>
                <w:lang w:eastAsia="it-IT"/>
              </w:rPr>
              <w:br/>
              <w:t>Indici di dispersione:</w:t>
            </w:r>
            <w:r w:rsidRPr="007A0ECC">
              <w:rPr>
                <w:rFonts w:ascii="Arial" w:eastAsia="Times New Roman" w:hAnsi="Arial" w:cs="Arial"/>
                <w:color w:val="000000"/>
                <w:sz w:val="21"/>
                <w:szCs w:val="21"/>
                <w:lang w:eastAsia="it-IT"/>
              </w:rPr>
              <w:br/>
              <w:t>  Squilibrio = 0.6</w:t>
            </w:r>
            <w:r w:rsidRPr="007A0ECC">
              <w:rPr>
                <w:rFonts w:ascii="Arial" w:eastAsia="Times New Roman" w:hAnsi="Arial" w:cs="Arial"/>
                <w:color w:val="000000"/>
                <w:sz w:val="21"/>
                <w:szCs w:val="21"/>
                <w:lang w:eastAsia="it-IT"/>
              </w:rPr>
              <w:br/>
              <w:t>  Campo di variazione = 1</w:t>
            </w:r>
            <w:r w:rsidRPr="007A0ECC">
              <w:rPr>
                <w:rFonts w:ascii="Arial" w:eastAsia="Times New Roman" w:hAnsi="Arial" w:cs="Arial"/>
                <w:color w:val="000000"/>
                <w:sz w:val="21"/>
                <w:szCs w:val="21"/>
                <w:lang w:eastAsia="it-IT"/>
              </w:rPr>
              <w:br/>
              <w:t>  Differenza interquartilica = 1</w:t>
            </w:r>
            <w:r w:rsidRPr="007A0ECC">
              <w:rPr>
                <w:rFonts w:ascii="Arial" w:eastAsia="Times New Roman" w:hAnsi="Arial" w:cs="Arial"/>
                <w:color w:val="000000"/>
                <w:sz w:val="21"/>
                <w:szCs w:val="21"/>
                <w:lang w:eastAsia="it-IT"/>
              </w:rPr>
              <w:br/>
              <w:t>  Scarto tipo = 0.45</w:t>
            </w:r>
            <w:r w:rsidRPr="007A0ECC">
              <w:rPr>
                <w:rFonts w:ascii="Arial" w:eastAsia="Times New Roman" w:hAnsi="Arial" w:cs="Arial"/>
                <w:color w:val="000000"/>
                <w:sz w:val="21"/>
                <w:szCs w:val="21"/>
                <w:lang w:eastAsia="it-IT"/>
              </w:rPr>
              <w:br/>
              <w:t>Indici di forma:</w:t>
            </w:r>
            <w:r w:rsidRPr="007A0ECC">
              <w:rPr>
                <w:rFonts w:ascii="Arial" w:eastAsia="Times New Roman" w:hAnsi="Arial" w:cs="Arial"/>
                <w:color w:val="000000"/>
                <w:sz w:val="21"/>
                <w:szCs w:val="21"/>
                <w:lang w:eastAsia="it-IT"/>
              </w:rPr>
              <w:br/>
              <w:t>  Asimmetria = 0.98</w:t>
            </w:r>
            <w:r w:rsidRPr="007A0ECC">
              <w:rPr>
                <w:rFonts w:ascii="Arial" w:eastAsia="Times New Roman" w:hAnsi="Arial" w:cs="Arial"/>
                <w:color w:val="000000"/>
                <w:sz w:val="21"/>
                <w:szCs w:val="21"/>
                <w:lang w:eastAsia="it-IT"/>
              </w:rPr>
              <w:br/>
              <w:t>  Curtosi = -1.05</w:t>
            </w:r>
          </w:p>
          <w:p w14:paraId="15B6052D" w14:textId="77777777" w:rsidR="007A0ECC" w:rsidRPr="007A0ECC" w:rsidRDefault="007A0ECC" w:rsidP="007A0ECC">
            <w:pPr>
              <w:spacing w:before="100" w:beforeAutospacing="1" w:after="100" w:afterAutospacing="1" w:line="240" w:lineRule="auto"/>
              <w:rPr>
                <w:rFonts w:ascii="Arial" w:eastAsia="Times New Roman" w:hAnsi="Arial" w:cs="Arial"/>
                <w:color w:val="000000"/>
                <w:sz w:val="21"/>
                <w:szCs w:val="21"/>
                <w:lang w:eastAsia="it-IT"/>
              </w:rPr>
            </w:pPr>
            <w:r w:rsidRPr="007A0ECC">
              <w:rPr>
                <w:rFonts w:ascii="Arial" w:eastAsia="Times New Roman" w:hAnsi="Arial" w:cs="Arial"/>
                <w:b/>
                <w:bCs/>
                <w:color w:val="000000"/>
                <w:sz w:val="21"/>
                <w:szCs w:val="21"/>
                <w:lang w:eastAsia="it-IT"/>
              </w:rPr>
              <w:t>Popolazione</w:t>
            </w:r>
            <w:r w:rsidRPr="007A0EC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A0ECC" w:rsidRPr="007A0ECC" w14:paraId="571BB7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F15748"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AE2704"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Int. Fid. 95%</w:t>
                  </w:r>
                </w:p>
              </w:tc>
            </w:tr>
            <w:tr w:rsidR="007A0ECC" w:rsidRPr="007A0ECC" w14:paraId="23F886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630027"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9C5DD"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da 0.16 a 0.4</w:t>
                  </w:r>
                </w:p>
              </w:tc>
            </w:tr>
            <w:tr w:rsidR="007A0ECC" w:rsidRPr="007A0ECC" w14:paraId="369C61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3E6779"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44B5F" w14:textId="77777777" w:rsidR="007A0ECC" w:rsidRPr="007A0ECC" w:rsidRDefault="007A0ECC" w:rsidP="00601096">
                  <w:pPr>
                    <w:framePr w:hSpace="141" w:wrap="around" w:hAnchor="margin" w:y="-11895"/>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da 0.38 a 0.57</w:t>
                  </w:r>
                </w:p>
              </w:tc>
            </w:tr>
          </w:tbl>
          <w:p w14:paraId="28467B11" w14:textId="77777777"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br/>
              <w:t>Probabilità di normalità della distribuzione (test di Jarque-Bera): 0.003</w:t>
            </w:r>
          </w:p>
        </w:tc>
        <w:tc>
          <w:tcPr>
            <w:tcW w:w="0" w:type="auto"/>
            <w:hideMark/>
          </w:tcPr>
          <w:p w14:paraId="32EBF360" w14:textId="77777777" w:rsidR="007A0ECC" w:rsidRPr="007A0ECC" w:rsidRDefault="007A0ECC" w:rsidP="007A0ECC">
            <w:pPr>
              <w:spacing w:before="100" w:beforeAutospacing="1" w:after="100" w:afterAutospacing="1" w:line="240" w:lineRule="auto"/>
              <w:jc w:val="right"/>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A0ECC" w:rsidRPr="007A0ECC" w14:paraId="3A29768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0ECC" w:rsidRPr="007A0ECC" w14:paraId="7531481B" w14:textId="77777777">
                    <w:trPr>
                      <w:tblCellSpacing w:w="0" w:type="dxa"/>
                      <w:jc w:val="center"/>
                    </w:trPr>
                    <w:tc>
                      <w:tcPr>
                        <w:tcW w:w="0" w:type="auto"/>
                        <w:vAlign w:val="bottom"/>
                        <w:hideMark/>
                      </w:tcPr>
                      <w:p w14:paraId="20E46632" w14:textId="77777777" w:rsidR="007A0ECC" w:rsidRPr="007A0ECC" w:rsidRDefault="007A0ECC" w:rsidP="00601096">
                        <w:pPr>
                          <w:framePr w:hSpace="141" w:wrap="around" w:hAnchor="margin" w:y="-11895"/>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72%</w:t>
                        </w:r>
                      </w:p>
                    </w:tc>
                  </w:tr>
                  <w:tr w:rsidR="007A0ECC" w:rsidRPr="007A0ECC" w14:paraId="11EC565D" w14:textId="77777777">
                    <w:trPr>
                      <w:trHeight w:val="1080"/>
                      <w:tblCellSpacing w:w="0" w:type="dxa"/>
                      <w:jc w:val="center"/>
                    </w:trPr>
                    <w:tc>
                      <w:tcPr>
                        <w:tcW w:w="0" w:type="auto"/>
                        <w:shd w:val="clear" w:color="auto" w:fill="C0D0C0"/>
                        <w:vAlign w:val="bottom"/>
                        <w:hideMark/>
                      </w:tcPr>
                      <w:p w14:paraId="7EA819A2" w14:textId="77777777" w:rsidR="007A0ECC" w:rsidRPr="007A0ECC" w:rsidRDefault="007A0ECC" w:rsidP="00601096">
                        <w:pPr>
                          <w:framePr w:hSpace="141" w:wrap="around" w:hAnchor="margin" w:y="-11895"/>
                          <w:spacing w:after="0" w:line="240" w:lineRule="auto"/>
                          <w:jc w:val="center"/>
                          <w:rPr>
                            <w:rFonts w:ascii="Arial" w:eastAsia="Times New Roman" w:hAnsi="Arial" w:cs="Arial"/>
                            <w:sz w:val="21"/>
                            <w:szCs w:val="21"/>
                            <w:lang w:eastAsia="it-IT"/>
                          </w:rPr>
                        </w:pPr>
                      </w:p>
                    </w:tc>
                  </w:tr>
                </w:tbl>
                <w:p w14:paraId="32B9E0AA" w14:textId="77777777" w:rsidR="007A0ECC" w:rsidRPr="007A0ECC" w:rsidRDefault="007A0ECC" w:rsidP="00601096">
                  <w:pPr>
                    <w:framePr w:hSpace="141" w:wrap="around" w:hAnchor="margin" w:y="-1189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0ECC" w:rsidRPr="007A0ECC" w14:paraId="52DE925A" w14:textId="77777777">
                    <w:trPr>
                      <w:tblCellSpacing w:w="0" w:type="dxa"/>
                      <w:jc w:val="center"/>
                    </w:trPr>
                    <w:tc>
                      <w:tcPr>
                        <w:tcW w:w="0" w:type="auto"/>
                        <w:vAlign w:val="bottom"/>
                        <w:hideMark/>
                      </w:tcPr>
                      <w:p w14:paraId="1FEC9A0C" w14:textId="77777777" w:rsidR="007A0ECC" w:rsidRPr="007A0ECC" w:rsidRDefault="007A0ECC" w:rsidP="00601096">
                        <w:pPr>
                          <w:framePr w:hSpace="141" w:wrap="around" w:hAnchor="margin" w:y="-11895"/>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28%</w:t>
                        </w:r>
                      </w:p>
                    </w:tc>
                  </w:tr>
                  <w:tr w:rsidR="007A0ECC" w:rsidRPr="007A0ECC" w14:paraId="30907072" w14:textId="77777777">
                    <w:trPr>
                      <w:trHeight w:val="420"/>
                      <w:tblCellSpacing w:w="0" w:type="dxa"/>
                      <w:jc w:val="center"/>
                    </w:trPr>
                    <w:tc>
                      <w:tcPr>
                        <w:tcW w:w="0" w:type="auto"/>
                        <w:shd w:val="clear" w:color="auto" w:fill="C0D0C0"/>
                        <w:vAlign w:val="bottom"/>
                        <w:hideMark/>
                      </w:tcPr>
                      <w:p w14:paraId="3FA17849" w14:textId="77777777" w:rsidR="007A0ECC" w:rsidRPr="007A0ECC" w:rsidRDefault="007A0ECC" w:rsidP="00601096">
                        <w:pPr>
                          <w:framePr w:hSpace="141" w:wrap="around" w:hAnchor="margin" w:y="-11895"/>
                          <w:spacing w:after="0" w:line="240" w:lineRule="auto"/>
                          <w:jc w:val="center"/>
                          <w:rPr>
                            <w:rFonts w:ascii="Arial" w:eastAsia="Times New Roman" w:hAnsi="Arial" w:cs="Arial"/>
                            <w:sz w:val="21"/>
                            <w:szCs w:val="21"/>
                            <w:lang w:eastAsia="it-IT"/>
                          </w:rPr>
                        </w:pPr>
                      </w:p>
                    </w:tc>
                  </w:tr>
                </w:tbl>
                <w:p w14:paraId="30369CC8" w14:textId="77777777" w:rsidR="007A0ECC" w:rsidRPr="007A0ECC" w:rsidRDefault="007A0ECC" w:rsidP="00601096">
                  <w:pPr>
                    <w:framePr w:hSpace="141" w:wrap="around" w:hAnchor="margin" w:y="-11895"/>
                    <w:spacing w:after="0" w:line="240" w:lineRule="auto"/>
                    <w:jc w:val="center"/>
                    <w:rPr>
                      <w:rFonts w:ascii="Arial" w:eastAsia="Times New Roman" w:hAnsi="Arial" w:cs="Arial"/>
                      <w:sz w:val="21"/>
                      <w:szCs w:val="21"/>
                      <w:lang w:eastAsia="it-IT"/>
                    </w:rPr>
                  </w:pPr>
                </w:p>
              </w:tc>
            </w:tr>
            <w:tr w:rsidR="007A0ECC" w:rsidRPr="007A0ECC" w14:paraId="3CE3B696" w14:textId="77777777">
              <w:trPr>
                <w:tblCellSpacing w:w="15" w:type="dxa"/>
                <w:jc w:val="right"/>
              </w:trPr>
              <w:tc>
                <w:tcPr>
                  <w:tcW w:w="0" w:type="auto"/>
                  <w:shd w:val="clear" w:color="auto" w:fill="E0E0E0"/>
                  <w:vAlign w:val="center"/>
                  <w:hideMark/>
                </w:tcPr>
                <w:p w14:paraId="63B5ED84" w14:textId="77777777" w:rsidR="007A0ECC" w:rsidRPr="007A0ECC" w:rsidRDefault="007A0ECC" w:rsidP="00601096">
                  <w:pPr>
                    <w:framePr w:hSpace="141" w:wrap="around" w:hAnchor="margin" w:y="-11895"/>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41</w:t>
                  </w:r>
                </w:p>
              </w:tc>
              <w:tc>
                <w:tcPr>
                  <w:tcW w:w="0" w:type="auto"/>
                  <w:shd w:val="clear" w:color="auto" w:fill="E0E0E0"/>
                  <w:vAlign w:val="center"/>
                  <w:hideMark/>
                </w:tcPr>
                <w:p w14:paraId="5565C92D" w14:textId="77777777" w:rsidR="007A0ECC" w:rsidRPr="007A0ECC" w:rsidRDefault="007A0ECC" w:rsidP="00601096">
                  <w:pPr>
                    <w:framePr w:hSpace="141" w:wrap="around" w:hAnchor="margin" w:y="-11895"/>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16</w:t>
                  </w:r>
                </w:p>
              </w:tc>
            </w:tr>
            <w:tr w:rsidR="007A0ECC" w:rsidRPr="007A0ECC" w14:paraId="060B0248" w14:textId="77777777">
              <w:trPr>
                <w:tblCellSpacing w:w="15" w:type="dxa"/>
                <w:jc w:val="right"/>
              </w:trPr>
              <w:tc>
                <w:tcPr>
                  <w:tcW w:w="0" w:type="auto"/>
                  <w:shd w:val="clear" w:color="auto" w:fill="E0E0E0"/>
                  <w:vAlign w:val="center"/>
                  <w:hideMark/>
                </w:tcPr>
                <w:p w14:paraId="06E08046" w14:textId="77777777" w:rsidR="007A0ECC" w:rsidRPr="007A0ECC" w:rsidRDefault="007A0ECC" w:rsidP="00601096">
                  <w:pPr>
                    <w:framePr w:hSpace="141" w:wrap="around" w:hAnchor="margin" w:y="-11895"/>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0</w:t>
                  </w:r>
                </w:p>
              </w:tc>
              <w:tc>
                <w:tcPr>
                  <w:tcW w:w="0" w:type="auto"/>
                  <w:shd w:val="clear" w:color="auto" w:fill="E0E0E0"/>
                  <w:vAlign w:val="center"/>
                  <w:hideMark/>
                </w:tcPr>
                <w:p w14:paraId="6DA5A07E" w14:textId="77777777" w:rsidR="007A0ECC" w:rsidRPr="007A0ECC" w:rsidRDefault="007A0ECC" w:rsidP="00601096">
                  <w:pPr>
                    <w:framePr w:hSpace="141" w:wrap="around" w:hAnchor="margin" w:y="-11895"/>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1</w:t>
                  </w:r>
                </w:p>
              </w:tc>
            </w:tr>
          </w:tbl>
          <w:p w14:paraId="6F63250C" w14:textId="77777777" w:rsidR="007A0ECC" w:rsidRPr="007A0ECC" w:rsidRDefault="007A0ECC" w:rsidP="007A0ECC">
            <w:pPr>
              <w:spacing w:after="0" w:line="240" w:lineRule="auto"/>
              <w:jc w:val="right"/>
              <w:rPr>
                <w:rFonts w:ascii="Arial" w:eastAsia="Times New Roman" w:hAnsi="Arial" w:cs="Arial"/>
                <w:color w:val="000000"/>
                <w:sz w:val="21"/>
                <w:szCs w:val="21"/>
                <w:lang w:eastAsia="it-IT"/>
              </w:rPr>
            </w:pPr>
          </w:p>
        </w:tc>
      </w:tr>
    </w:tbl>
    <w:p w14:paraId="3D63D0C9" w14:textId="77777777" w:rsidR="001C5277" w:rsidRDefault="001C5277" w:rsidP="009066BE">
      <w:pPr>
        <w:pStyle w:val="NormaleWeb"/>
        <w:spacing w:before="0" w:beforeAutospacing="0" w:after="160" w:afterAutospacing="0"/>
      </w:pPr>
    </w:p>
    <w:p w14:paraId="75576399" w14:textId="2FE1FBF6" w:rsidR="001C5277" w:rsidRDefault="001C5277" w:rsidP="009066BE">
      <w:pPr>
        <w:spacing w:line="240" w:lineRule="auto"/>
        <w:textAlignment w:val="baseline"/>
        <w:rPr>
          <w:rFonts w:ascii="Calibri" w:eastAsia="Times New Roman" w:hAnsi="Calibri" w:cs="Calibri"/>
          <w:color w:val="000000"/>
          <w:sz w:val="28"/>
          <w:szCs w:val="28"/>
          <w:lang w:eastAsia="it-IT"/>
        </w:rPr>
      </w:pPr>
    </w:p>
    <w:p w14:paraId="4ED1E813" w14:textId="42E6F0DB" w:rsidR="001C5277" w:rsidRDefault="001C5277" w:rsidP="009066BE">
      <w:pPr>
        <w:spacing w:line="240" w:lineRule="auto"/>
        <w:textAlignment w:val="baseline"/>
        <w:rPr>
          <w:rFonts w:ascii="Calibri" w:eastAsia="Times New Roman" w:hAnsi="Calibri" w:cs="Calibri"/>
          <w:color w:val="000000"/>
          <w:sz w:val="28"/>
          <w:szCs w:val="28"/>
          <w:lang w:eastAsia="it-IT"/>
        </w:rPr>
      </w:pPr>
    </w:p>
    <w:p w14:paraId="3796BA3D" w14:textId="5CBF2D7A" w:rsidR="001C5277" w:rsidRDefault="001C5277" w:rsidP="009066BE">
      <w:pPr>
        <w:spacing w:line="240" w:lineRule="auto"/>
        <w:textAlignment w:val="baseline"/>
        <w:rPr>
          <w:rFonts w:ascii="Calibri" w:eastAsia="Times New Roman" w:hAnsi="Calibri" w:cs="Calibri"/>
          <w:color w:val="000000"/>
          <w:sz w:val="28"/>
          <w:szCs w:val="28"/>
          <w:lang w:eastAsia="it-IT"/>
        </w:rPr>
      </w:pPr>
    </w:p>
    <w:p w14:paraId="681A8529" w14:textId="467C5B51" w:rsidR="001C5277" w:rsidRDefault="001C5277" w:rsidP="009066BE">
      <w:pPr>
        <w:spacing w:line="240" w:lineRule="auto"/>
        <w:textAlignment w:val="baseline"/>
        <w:rPr>
          <w:rFonts w:ascii="Calibri" w:eastAsia="Times New Roman" w:hAnsi="Calibri" w:cs="Calibri"/>
          <w:color w:val="000000"/>
          <w:sz w:val="28"/>
          <w:szCs w:val="28"/>
          <w:lang w:eastAsia="it-IT"/>
        </w:rPr>
      </w:pPr>
    </w:p>
    <w:p w14:paraId="53E29620" w14:textId="7ACE97F4" w:rsidR="001C5277" w:rsidRDefault="001C5277" w:rsidP="009066BE">
      <w:pPr>
        <w:spacing w:line="240" w:lineRule="auto"/>
        <w:textAlignment w:val="baseline"/>
        <w:rPr>
          <w:rFonts w:ascii="Calibri" w:eastAsia="Times New Roman" w:hAnsi="Calibri" w:cs="Calibri"/>
          <w:color w:val="000000"/>
          <w:sz w:val="28"/>
          <w:szCs w:val="28"/>
          <w:lang w:eastAsia="it-IT"/>
        </w:rPr>
      </w:pPr>
    </w:p>
    <w:p w14:paraId="1F4F3688" w14:textId="77777777" w:rsidR="001C5277" w:rsidRDefault="001C5277" w:rsidP="009066BE">
      <w:pPr>
        <w:spacing w:line="240" w:lineRule="auto"/>
        <w:textAlignment w:val="baseline"/>
        <w:rPr>
          <w:rFonts w:ascii="Calibri" w:eastAsia="Times New Roman" w:hAnsi="Calibri" w:cs="Calibri"/>
          <w:color w:val="000000"/>
          <w:sz w:val="28"/>
          <w:szCs w:val="28"/>
          <w:lang w:eastAsia="it-IT"/>
        </w:rPr>
      </w:pPr>
    </w:p>
    <w:p w14:paraId="3E33C07C" w14:textId="77777777" w:rsidR="001C5277" w:rsidRDefault="001C5277" w:rsidP="009066BE">
      <w:pPr>
        <w:spacing w:line="240" w:lineRule="auto"/>
        <w:textAlignment w:val="baseline"/>
        <w:rPr>
          <w:rFonts w:ascii="Calibri" w:eastAsia="Times New Roman" w:hAnsi="Calibri" w:cs="Calibri"/>
          <w:color w:val="000000"/>
          <w:sz w:val="28"/>
          <w:szCs w:val="28"/>
          <w:lang w:eastAsia="it-IT"/>
        </w:rPr>
      </w:pPr>
    </w:p>
    <w:p w14:paraId="67DD13D6" w14:textId="77777777" w:rsidR="001C5277" w:rsidRDefault="001C5277" w:rsidP="009066BE">
      <w:pPr>
        <w:spacing w:line="240" w:lineRule="auto"/>
        <w:textAlignment w:val="baseline"/>
        <w:rPr>
          <w:rFonts w:ascii="Calibri" w:eastAsia="Times New Roman" w:hAnsi="Calibri" w:cs="Calibri"/>
          <w:color w:val="000000"/>
          <w:sz w:val="28"/>
          <w:szCs w:val="28"/>
          <w:lang w:eastAsia="it-IT"/>
        </w:rPr>
      </w:pPr>
    </w:p>
    <w:p w14:paraId="1B804FC9" w14:textId="4F1D6DE2" w:rsidR="001C5277" w:rsidRDefault="001C5277" w:rsidP="009066BE">
      <w:pPr>
        <w:spacing w:line="240" w:lineRule="auto"/>
        <w:textAlignment w:val="baseline"/>
        <w:rPr>
          <w:rFonts w:ascii="Calibri" w:eastAsia="Times New Roman" w:hAnsi="Calibri" w:cs="Calibri"/>
          <w:color w:val="000000"/>
          <w:sz w:val="28"/>
          <w:szCs w:val="28"/>
          <w:lang w:eastAsia="it-IT"/>
        </w:rPr>
      </w:pPr>
    </w:p>
    <w:p w14:paraId="3D45CA55" w14:textId="15473CEB" w:rsidR="009A0746" w:rsidRDefault="009A0746" w:rsidP="009A0746">
      <w:pPr>
        <w:spacing w:line="240" w:lineRule="auto"/>
        <w:textAlignment w:val="baseline"/>
        <w:rPr>
          <w:rFonts w:ascii="Calibri" w:eastAsia="Times New Roman" w:hAnsi="Calibri" w:cs="Calibri"/>
          <w:color w:val="000000"/>
          <w:sz w:val="28"/>
          <w:szCs w:val="28"/>
          <w:lang w:eastAsia="it-IT"/>
        </w:rPr>
      </w:pPr>
    </w:p>
    <w:p w14:paraId="68ACDF80" w14:textId="4B07221E" w:rsidR="00BE5328" w:rsidRDefault="00BE5328" w:rsidP="009A0746">
      <w:pPr>
        <w:spacing w:line="240" w:lineRule="auto"/>
        <w:textAlignment w:val="baseline"/>
        <w:rPr>
          <w:rFonts w:ascii="Calibri" w:eastAsia="Times New Roman" w:hAnsi="Calibri" w:cs="Calibri"/>
          <w:color w:val="000000"/>
          <w:sz w:val="28"/>
          <w:szCs w:val="28"/>
          <w:lang w:eastAsia="it-IT"/>
        </w:rPr>
      </w:pPr>
    </w:p>
    <w:p w14:paraId="6BB4B2F6" w14:textId="77777777" w:rsidR="00BE5328" w:rsidRPr="0098548A" w:rsidRDefault="00BE5328" w:rsidP="009A0746">
      <w:pPr>
        <w:spacing w:line="240" w:lineRule="auto"/>
        <w:textAlignment w:val="baseline"/>
        <w:rPr>
          <w:rFonts w:ascii="Calibri" w:eastAsia="Times New Roman" w:hAnsi="Calibri" w:cs="Calibri"/>
          <w:color w:val="000000"/>
          <w:sz w:val="28"/>
          <w:szCs w:val="28"/>
          <w:lang w:eastAsia="it-IT"/>
        </w:rPr>
      </w:pPr>
    </w:p>
    <w:p w14:paraId="69E8F5C5" w14:textId="77777777" w:rsidR="007A0ECC" w:rsidRPr="007509F1" w:rsidRDefault="00295010" w:rsidP="007509F1">
      <w:pPr>
        <w:spacing w:line="240" w:lineRule="auto"/>
        <w:textAlignment w:val="baseline"/>
        <w:rPr>
          <w:rFonts w:ascii="Calibri" w:eastAsia="Times New Roman" w:hAnsi="Calibri" w:cs="Calibri"/>
          <w:color w:val="000000"/>
          <w:lang w:eastAsia="it-IT"/>
        </w:rPr>
      </w:pPr>
      <w:r w:rsidRPr="007509F1">
        <w:rPr>
          <w:rFonts w:ascii="Calibri" w:eastAsia="Times New Roman" w:hAnsi="Calibri" w:cs="Calibri"/>
          <w:color w:val="000000"/>
          <w:lang w:eastAsia="it-IT"/>
        </w:rPr>
        <w:br/>
      </w:r>
      <w:r w:rsidR="009D4583" w:rsidRPr="007509F1">
        <w:rPr>
          <w:rFonts w:ascii="Calibri" w:eastAsia="Times New Roman" w:hAnsi="Calibri" w:cs="Calibri"/>
          <w:color w:val="000000"/>
          <w:lang w:eastAsia="it-IT"/>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07"/>
      </w:tblGrid>
      <w:tr w:rsidR="007A0ECC" w:rsidRPr="007A0ECC" w14:paraId="7389349C" w14:textId="77777777" w:rsidTr="007A0ECC">
        <w:trPr>
          <w:tblCellSpacing w:w="15" w:type="dxa"/>
        </w:trPr>
        <w:tc>
          <w:tcPr>
            <w:tcW w:w="0" w:type="auto"/>
            <w:hideMark/>
          </w:tcPr>
          <w:p w14:paraId="29298905" w14:textId="58A72CF3"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b/>
                <w:bCs/>
                <w:color w:val="000000"/>
                <w:sz w:val="21"/>
                <w:szCs w:val="21"/>
                <w:lang w:eastAsia="it-IT"/>
              </w:rPr>
              <w:t>Distribuzione di frequenza:</w:t>
            </w:r>
            <w:r w:rsidRPr="007A0ECC">
              <w:rPr>
                <w:rFonts w:ascii="Arial" w:eastAsia="Times New Roman" w:hAnsi="Arial" w:cs="Arial"/>
                <w:color w:val="000000"/>
                <w:sz w:val="21"/>
                <w:szCs w:val="21"/>
                <w:lang w:eastAsia="it-IT"/>
              </w:rPr>
              <w:br/>
            </w:r>
            <w:r w:rsidRPr="007A0ECC">
              <w:rPr>
                <w:rFonts w:ascii="Arial" w:eastAsia="Times New Roman" w:hAnsi="Arial" w:cs="Arial"/>
                <w:b/>
                <w:bCs/>
                <w:color w:val="000000"/>
                <w:sz w:val="21"/>
                <w:szCs w:val="21"/>
                <w:lang w:eastAsia="it-IT"/>
              </w:rPr>
              <w:t>V7 5</w:t>
            </w:r>
            <w:r>
              <w:rPr>
                <w:rFonts w:ascii="Arial" w:eastAsia="Times New Roman" w:hAnsi="Arial" w:cs="Arial"/>
                <w:b/>
                <w:bCs/>
                <w:color w:val="000000"/>
                <w:sz w:val="21"/>
                <w:szCs w:val="21"/>
                <w:lang w:eastAsia="it-IT"/>
              </w:rPr>
              <w:t xml:space="preserve"> (AGITATO)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A0ECC" w:rsidRPr="007A0ECC" w14:paraId="46454A4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7A415C"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A3746"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Frequenza</w:t>
                  </w:r>
                  <w:r w:rsidRPr="007A0EC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72B88"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Percent.</w:t>
                  </w:r>
                  <w:r w:rsidRPr="007A0EC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DD599"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Frequenza</w:t>
                  </w:r>
                  <w:r w:rsidRPr="007A0EC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A83C94"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Percent.</w:t>
                  </w:r>
                  <w:r w:rsidRPr="007A0EC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28C61E"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Int. Fid. 95%</w:t>
                  </w:r>
                </w:p>
              </w:tc>
            </w:tr>
            <w:tr w:rsidR="007A0ECC" w:rsidRPr="007A0ECC" w14:paraId="69D40D4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3EAC40"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31121"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4FED3"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0A458"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D8695"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0C7F6"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24%:49%</w:t>
                  </w:r>
                </w:p>
              </w:tc>
            </w:tr>
            <w:tr w:rsidR="007A0ECC" w:rsidRPr="007A0ECC" w14:paraId="7192BA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0EE9CA"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BA14E"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80CA5"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69F195"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59A39"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DA6648"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51%:76%</w:t>
                  </w:r>
                </w:p>
              </w:tc>
            </w:tr>
          </w:tbl>
          <w:p w14:paraId="2516860D" w14:textId="77777777"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br/>
            </w:r>
            <w:r w:rsidRPr="007A0ECC">
              <w:rPr>
                <w:rFonts w:ascii="Arial" w:eastAsia="Times New Roman" w:hAnsi="Arial" w:cs="Arial"/>
                <w:b/>
                <w:bCs/>
                <w:color w:val="000000"/>
                <w:sz w:val="21"/>
                <w:szCs w:val="21"/>
                <w:lang w:eastAsia="it-IT"/>
              </w:rPr>
              <w:t>Campione</w:t>
            </w:r>
            <w:r w:rsidRPr="007A0ECC">
              <w:rPr>
                <w:rFonts w:ascii="Arial" w:eastAsia="Times New Roman" w:hAnsi="Arial" w:cs="Arial"/>
                <w:color w:val="000000"/>
                <w:sz w:val="21"/>
                <w:szCs w:val="21"/>
                <w:lang w:eastAsia="it-IT"/>
              </w:rPr>
              <w:t>:</w:t>
            </w:r>
            <w:r w:rsidRPr="007A0ECC">
              <w:rPr>
                <w:rFonts w:ascii="Arial" w:eastAsia="Times New Roman" w:hAnsi="Arial" w:cs="Arial"/>
                <w:color w:val="000000"/>
                <w:sz w:val="21"/>
                <w:szCs w:val="21"/>
                <w:lang w:eastAsia="it-IT"/>
              </w:rPr>
              <w:br/>
              <w:t>Numero di casi= 57</w:t>
            </w:r>
            <w:r w:rsidRPr="007A0ECC">
              <w:rPr>
                <w:rFonts w:ascii="Arial" w:eastAsia="Times New Roman" w:hAnsi="Arial" w:cs="Arial"/>
                <w:color w:val="000000"/>
                <w:sz w:val="21"/>
                <w:szCs w:val="21"/>
                <w:lang w:eastAsia="it-IT"/>
              </w:rPr>
              <w:br/>
              <w:t>Indici di tendenza centrale:</w:t>
            </w:r>
            <w:r w:rsidRPr="007A0ECC">
              <w:rPr>
                <w:rFonts w:ascii="Arial" w:eastAsia="Times New Roman" w:hAnsi="Arial" w:cs="Arial"/>
                <w:color w:val="000000"/>
                <w:sz w:val="21"/>
                <w:szCs w:val="21"/>
                <w:lang w:eastAsia="it-IT"/>
              </w:rPr>
              <w:br/>
              <w:t>  Moda = 1</w:t>
            </w:r>
            <w:r w:rsidRPr="007A0ECC">
              <w:rPr>
                <w:rFonts w:ascii="Arial" w:eastAsia="Times New Roman" w:hAnsi="Arial" w:cs="Arial"/>
                <w:color w:val="000000"/>
                <w:sz w:val="21"/>
                <w:szCs w:val="21"/>
                <w:lang w:eastAsia="it-IT"/>
              </w:rPr>
              <w:br/>
              <w:t>  Mediana = 1</w:t>
            </w:r>
            <w:r w:rsidRPr="007A0ECC">
              <w:rPr>
                <w:rFonts w:ascii="Arial" w:eastAsia="Times New Roman" w:hAnsi="Arial" w:cs="Arial"/>
                <w:color w:val="000000"/>
                <w:sz w:val="21"/>
                <w:szCs w:val="21"/>
                <w:lang w:eastAsia="it-IT"/>
              </w:rPr>
              <w:br/>
              <w:t>  Media = 0.63</w:t>
            </w:r>
            <w:r w:rsidRPr="007A0ECC">
              <w:rPr>
                <w:rFonts w:ascii="Arial" w:eastAsia="Times New Roman" w:hAnsi="Arial" w:cs="Arial"/>
                <w:color w:val="000000"/>
                <w:sz w:val="21"/>
                <w:szCs w:val="21"/>
                <w:lang w:eastAsia="it-IT"/>
              </w:rPr>
              <w:br/>
              <w:t>Indici di dispersione:</w:t>
            </w:r>
            <w:r w:rsidRPr="007A0ECC">
              <w:rPr>
                <w:rFonts w:ascii="Arial" w:eastAsia="Times New Roman" w:hAnsi="Arial" w:cs="Arial"/>
                <w:color w:val="000000"/>
                <w:sz w:val="21"/>
                <w:szCs w:val="21"/>
                <w:lang w:eastAsia="it-IT"/>
              </w:rPr>
              <w:br/>
              <w:t>  Squilibrio = 0.53</w:t>
            </w:r>
            <w:r w:rsidRPr="007A0ECC">
              <w:rPr>
                <w:rFonts w:ascii="Arial" w:eastAsia="Times New Roman" w:hAnsi="Arial" w:cs="Arial"/>
                <w:color w:val="000000"/>
                <w:sz w:val="21"/>
                <w:szCs w:val="21"/>
                <w:lang w:eastAsia="it-IT"/>
              </w:rPr>
              <w:br/>
              <w:t>  Campo di variazione = 1</w:t>
            </w:r>
            <w:r w:rsidRPr="007A0ECC">
              <w:rPr>
                <w:rFonts w:ascii="Arial" w:eastAsia="Times New Roman" w:hAnsi="Arial" w:cs="Arial"/>
                <w:color w:val="000000"/>
                <w:sz w:val="21"/>
                <w:szCs w:val="21"/>
                <w:lang w:eastAsia="it-IT"/>
              </w:rPr>
              <w:br/>
              <w:t>  Differenza interquartilica = 1</w:t>
            </w:r>
            <w:r w:rsidRPr="007A0ECC">
              <w:rPr>
                <w:rFonts w:ascii="Arial" w:eastAsia="Times New Roman" w:hAnsi="Arial" w:cs="Arial"/>
                <w:color w:val="000000"/>
                <w:sz w:val="21"/>
                <w:szCs w:val="21"/>
                <w:lang w:eastAsia="it-IT"/>
              </w:rPr>
              <w:br/>
              <w:t>  Scarto tipo = 0.48</w:t>
            </w:r>
            <w:r w:rsidRPr="007A0ECC">
              <w:rPr>
                <w:rFonts w:ascii="Arial" w:eastAsia="Times New Roman" w:hAnsi="Arial" w:cs="Arial"/>
                <w:color w:val="000000"/>
                <w:sz w:val="21"/>
                <w:szCs w:val="21"/>
                <w:lang w:eastAsia="it-IT"/>
              </w:rPr>
              <w:br/>
              <w:t>Indici di forma:</w:t>
            </w:r>
            <w:r w:rsidRPr="007A0ECC">
              <w:rPr>
                <w:rFonts w:ascii="Arial" w:eastAsia="Times New Roman" w:hAnsi="Arial" w:cs="Arial"/>
                <w:color w:val="000000"/>
                <w:sz w:val="21"/>
                <w:szCs w:val="21"/>
                <w:lang w:eastAsia="it-IT"/>
              </w:rPr>
              <w:br/>
              <w:t>  Asimmetria = -0.55</w:t>
            </w:r>
            <w:r w:rsidRPr="007A0ECC">
              <w:rPr>
                <w:rFonts w:ascii="Arial" w:eastAsia="Times New Roman" w:hAnsi="Arial" w:cs="Arial"/>
                <w:color w:val="000000"/>
                <w:sz w:val="21"/>
                <w:szCs w:val="21"/>
                <w:lang w:eastAsia="it-IT"/>
              </w:rPr>
              <w:br/>
              <w:t>  Curtosi = -1.7</w:t>
            </w:r>
          </w:p>
          <w:p w14:paraId="28987BE1" w14:textId="77777777" w:rsidR="007A0ECC" w:rsidRDefault="007A0ECC" w:rsidP="007A0ECC">
            <w:pPr>
              <w:spacing w:before="100" w:beforeAutospacing="1" w:after="100" w:afterAutospacing="1" w:line="240" w:lineRule="auto"/>
              <w:rPr>
                <w:rFonts w:ascii="Arial" w:eastAsia="Times New Roman" w:hAnsi="Arial" w:cs="Arial"/>
                <w:b/>
                <w:bCs/>
                <w:color w:val="000000"/>
                <w:sz w:val="21"/>
                <w:szCs w:val="21"/>
                <w:lang w:eastAsia="it-IT"/>
              </w:rPr>
            </w:pPr>
          </w:p>
          <w:p w14:paraId="1AF60CA2" w14:textId="77777777" w:rsidR="007A0ECC" w:rsidRDefault="007A0ECC" w:rsidP="007A0ECC">
            <w:pPr>
              <w:spacing w:before="100" w:beforeAutospacing="1" w:after="100" w:afterAutospacing="1" w:line="240" w:lineRule="auto"/>
              <w:rPr>
                <w:rFonts w:ascii="Arial" w:eastAsia="Times New Roman" w:hAnsi="Arial" w:cs="Arial"/>
                <w:b/>
                <w:bCs/>
                <w:color w:val="000000"/>
                <w:sz w:val="21"/>
                <w:szCs w:val="21"/>
                <w:lang w:eastAsia="it-IT"/>
              </w:rPr>
            </w:pPr>
          </w:p>
          <w:p w14:paraId="6C21602F" w14:textId="7CD538EE" w:rsidR="007A0ECC" w:rsidRPr="007A0ECC" w:rsidRDefault="007A0ECC" w:rsidP="007A0ECC">
            <w:pPr>
              <w:spacing w:before="100" w:beforeAutospacing="1" w:after="100" w:afterAutospacing="1" w:line="240" w:lineRule="auto"/>
              <w:rPr>
                <w:rFonts w:ascii="Arial" w:eastAsia="Times New Roman" w:hAnsi="Arial" w:cs="Arial"/>
                <w:color w:val="000000"/>
                <w:sz w:val="21"/>
                <w:szCs w:val="21"/>
                <w:lang w:eastAsia="it-IT"/>
              </w:rPr>
            </w:pPr>
            <w:r w:rsidRPr="007A0ECC">
              <w:rPr>
                <w:rFonts w:ascii="Arial" w:eastAsia="Times New Roman" w:hAnsi="Arial" w:cs="Arial"/>
                <w:b/>
                <w:bCs/>
                <w:color w:val="000000"/>
                <w:sz w:val="21"/>
                <w:szCs w:val="21"/>
                <w:lang w:eastAsia="it-IT"/>
              </w:rPr>
              <w:lastRenderedPageBreak/>
              <w:t>Popolazione</w:t>
            </w:r>
            <w:r w:rsidRPr="007A0EC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A0ECC" w:rsidRPr="007A0ECC" w14:paraId="565C98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73E582"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87E93"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Int. Fid. 95%</w:t>
                  </w:r>
                </w:p>
              </w:tc>
            </w:tr>
            <w:tr w:rsidR="007A0ECC" w:rsidRPr="007A0ECC" w14:paraId="2C3678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E0028"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8CDA7"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da 0.51 a 0.76</w:t>
                  </w:r>
                </w:p>
              </w:tc>
            </w:tr>
            <w:tr w:rsidR="007A0ECC" w:rsidRPr="007A0ECC" w14:paraId="6352DF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C06C19"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FE076"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da 0.41 a 0.61</w:t>
                  </w:r>
                </w:p>
              </w:tc>
            </w:tr>
          </w:tbl>
          <w:p w14:paraId="7D54A954" w14:textId="77777777"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br/>
              <w:t>Probabilità di normalità della distribuzione (test di Jarque-Bera): 0.008</w:t>
            </w:r>
          </w:p>
        </w:tc>
        <w:tc>
          <w:tcPr>
            <w:tcW w:w="0" w:type="auto"/>
            <w:hideMark/>
          </w:tcPr>
          <w:p w14:paraId="33F10370" w14:textId="77777777" w:rsidR="007A0ECC" w:rsidRPr="007A0ECC" w:rsidRDefault="007A0ECC" w:rsidP="007A0ECC">
            <w:pPr>
              <w:spacing w:before="100" w:beforeAutospacing="1" w:after="100" w:afterAutospacing="1" w:line="240" w:lineRule="auto"/>
              <w:jc w:val="right"/>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A0ECC" w:rsidRPr="007A0ECC" w14:paraId="55BE86A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0ECC" w:rsidRPr="007A0ECC" w14:paraId="4C8362D2" w14:textId="77777777">
                    <w:trPr>
                      <w:tblCellSpacing w:w="0" w:type="dxa"/>
                      <w:jc w:val="center"/>
                    </w:trPr>
                    <w:tc>
                      <w:tcPr>
                        <w:tcW w:w="0" w:type="auto"/>
                        <w:vAlign w:val="bottom"/>
                        <w:hideMark/>
                      </w:tcPr>
                      <w:p w14:paraId="401DA658"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37%</w:t>
                        </w:r>
                      </w:p>
                    </w:tc>
                  </w:tr>
                  <w:tr w:rsidR="007A0ECC" w:rsidRPr="007A0ECC" w14:paraId="41A81F54" w14:textId="77777777">
                    <w:trPr>
                      <w:trHeight w:val="555"/>
                      <w:tblCellSpacing w:w="0" w:type="dxa"/>
                      <w:jc w:val="center"/>
                    </w:trPr>
                    <w:tc>
                      <w:tcPr>
                        <w:tcW w:w="0" w:type="auto"/>
                        <w:shd w:val="clear" w:color="auto" w:fill="C0D0C0"/>
                        <w:vAlign w:val="bottom"/>
                        <w:hideMark/>
                      </w:tcPr>
                      <w:p w14:paraId="6772FEDC"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r>
                </w:tbl>
                <w:p w14:paraId="69C6B873"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0ECC" w:rsidRPr="007A0ECC" w14:paraId="77DAAEE3" w14:textId="77777777">
                    <w:trPr>
                      <w:tblCellSpacing w:w="0" w:type="dxa"/>
                      <w:jc w:val="center"/>
                    </w:trPr>
                    <w:tc>
                      <w:tcPr>
                        <w:tcW w:w="0" w:type="auto"/>
                        <w:vAlign w:val="bottom"/>
                        <w:hideMark/>
                      </w:tcPr>
                      <w:p w14:paraId="079EF2F1"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63%</w:t>
                        </w:r>
                      </w:p>
                    </w:tc>
                  </w:tr>
                  <w:tr w:rsidR="007A0ECC" w:rsidRPr="007A0ECC" w14:paraId="514F8E15" w14:textId="77777777">
                    <w:trPr>
                      <w:trHeight w:val="945"/>
                      <w:tblCellSpacing w:w="0" w:type="dxa"/>
                      <w:jc w:val="center"/>
                    </w:trPr>
                    <w:tc>
                      <w:tcPr>
                        <w:tcW w:w="0" w:type="auto"/>
                        <w:shd w:val="clear" w:color="auto" w:fill="C0D0C0"/>
                        <w:vAlign w:val="bottom"/>
                        <w:hideMark/>
                      </w:tcPr>
                      <w:p w14:paraId="1B74222B"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r>
                </w:tbl>
                <w:p w14:paraId="740A99E3"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r>
            <w:tr w:rsidR="007A0ECC" w:rsidRPr="007A0ECC" w14:paraId="3F73AA54" w14:textId="77777777">
              <w:trPr>
                <w:tblCellSpacing w:w="15" w:type="dxa"/>
                <w:jc w:val="right"/>
              </w:trPr>
              <w:tc>
                <w:tcPr>
                  <w:tcW w:w="0" w:type="auto"/>
                  <w:shd w:val="clear" w:color="auto" w:fill="E0E0E0"/>
                  <w:vAlign w:val="center"/>
                  <w:hideMark/>
                </w:tcPr>
                <w:p w14:paraId="093FE7B8"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21</w:t>
                  </w:r>
                </w:p>
              </w:tc>
              <w:tc>
                <w:tcPr>
                  <w:tcW w:w="0" w:type="auto"/>
                  <w:shd w:val="clear" w:color="auto" w:fill="E0E0E0"/>
                  <w:vAlign w:val="center"/>
                  <w:hideMark/>
                </w:tcPr>
                <w:p w14:paraId="73A942C6"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36</w:t>
                  </w:r>
                </w:p>
              </w:tc>
            </w:tr>
            <w:tr w:rsidR="007A0ECC" w:rsidRPr="007A0ECC" w14:paraId="1A37FF83" w14:textId="77777777">
              <w:trPr>
                <w:tblCellSpacing w:w="15" w:type="dxa"/>
                <w:jc w:val="right"/>
              </w:trPr>
              <w:tc>
                <w:tcPr>
                  <w:tcW w:w="0" w:type="auto"/>
                  <w:shd w:val="clear" w:color="auto" w:fill="E0E0E0"/>
                  <w:vAlign w:val="center"/>
                  <w:hideMark/>
                </w:tcPr>
                <w:p w14:paraId="535A30DB"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0</w:t>
                  </w:r>
                </w:p>
              </w:tc>
              <w:tc>
                <w:tcPr>
                  <w:tcW w:w="0" w:type="auto"/>
                  <w:shd w:val="clear" w:color="auto" w:fill="E0E0E0"/>
                  <w:vAlign w:val="center"/>
                  <w:hideMark/>
                </w:tcPr>
                <w:p w14:paraId="46112151"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1</w:t>
                  </w:r>
                </w:p>
              </w:tc>
            </w:tr>
          </w:tbl>
          <w:p w14:paraId="71520B52" w14:textId="77777777" w:rsidR="007A0ECC" w:rsidRPr="007A0ECC" w:rsidRDefault="007A0ECC" w:rsidP="007A0ECC">
            <w:pPr>
              <w:spacing w:after="0" w:line="240" w:lineRule="auto"/>
              <w:jc w:val="right"/>
              <w:rPr>
                <w:rFonts w:ascii="Arial" w:eastAsia="Times New Roman" w:hAnsi="Arial" w:cs="Arial"/>
                <w:color w:val="000000"/>
                <w:sz w:val="21"/>
                <w:szCs w:val="21"/>
                <w:lang w:eastAsia="it-IT"/>
              </w:rPr>
            </w:pPr>
          </w:p>
        </w:tc>
      </w:tr>
    </w:tbl>
    <w:p w14:paraId="18498383" w14:textId="1E98E07E" w:rsidR="00295010" w:rsidRPr="007509F1" w:rsidRDefault="00295010" w:rsidP="007509F1">
      <w:pPr>
        <w:spacing w:line="240" w:lineRule="auto"/>
        <w:textAlignment w:val="baseline"/>
        <w:rPr>
          <w:rFonts w:ascii="Calibri" w:eastAsia="Times New Roman" w:hAnsi="Calibri" w:cs="Calibri"/>
          <w:color w:val="00000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07"/>
      </w:tblGrid>
      <w:tr w:rsidR="007A0ECC" w:rsidRPr="007A0ECC" w14:paraId="7625F0D2" w14:textId="77777777" w:rsidTr="007A0ECC">
        <w:trPr>
          <w:tblCellSpacing w:w="15" w:type="dxa"/>
        </w:trPr>
        <w:tc>
          <w:tcPr>
            <w:tcW w:w="0" w:type="auto"/>
            <w:hideMark/>
          </w:tcPr>
          <w:p w14:paraId="4E65DFBB" w14:textId="7D444C7A"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b/>
                <w:bCs/>
                <w:color w:val="000000"/>
                <w:sz w:val="21"/>
                <w:szCs w:val="21"/>
                <w:lang w:eastAsia="it-IT"/>
              </w:rPr>
              <w:t>Distribuzione di frequenza:</w:t>
            </w:r>
            <w:r w:rsidRPr="007A0ECC">
              <w:rPr>
                <w:rFonts w:ascii="Arial" w:eastAsia="Times New Roman" w:hAnsi="Arial" w:cs="Arial"/>
                <w:color w:val="000000"/>
                <w:sz w:val="21"/>
                <w:szCs w:val="21"/>
                <w:lang w:eastAsia="it-IT"/>
              </w:rPr>
              <w:br/>
            </w:r>
            <w:r w:rsidRPr="007A0ECC">
              <w:rPr>
                <w:rFonts w:ascii="Arial" w:eastAsia="Times New Roman" w:hAnsi="Arial" w:cs="Arial"/>
                <w:b/>
                <w:bCs/>
                <w:color w:val="000000"/>
                <w:sz w:val="21"/>
                <w:szCs w:val="21"/>
                <w:lang w:eastAsia="it-IT"/>
              </w:rPr>
              <w:t>V7 6</w:t>
            </w:r>
            <w:r>
              <w:rPr>
                <w:rFonts w:ascii="Arial" w:eastAsia="Times New Roman" w:hAnsi="Arial" w:cs="Arial"/>
                <w:b/>
                <w:bCs/>
                <w:color w:val="000000"/>
                <w:sz w:val="21"/>
                <w:szCs w:val="21"/>
                <w:lang w:eastAsia="it-IT"/>
              </w:rPr>
              <w:t xml:space="preserve"> (PREOCCUPATO)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A0ECC" w:rsidRPr="007A0ECC" w14:paraId="6EA9B1F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44D91C"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9C849"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Frequenza</w:t>
                  </w:r>
                  <w:r w:rsidRPr="007A0EC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956C71"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Percent.</w:t>
                  </w:r>
                  <w:r w:rsidRPr="007A0EC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DEF50"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Frequenza</w:t>
                  </w:r>
                  <w:r w:rsidRPr="007A0EC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8295BF"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Percent.</w:t>
                  </w:r>
                  <w:r w:rsidRPr="007A0EC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7AE62"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Int. Fid. 95%</w:t>
                  </w:r>
                </w:p>
              </w:tc>
            </w:tr>
            <w:tr w:rsidR="007A0ECC" w:rsidRPr="007A0ECC" w14:paraId="71D887B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1CBAFF"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3ED56E"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E9C20"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562F"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F2BC1"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E6D6B"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33%:59%</w:t>
                  </w:r>
                </w:p>
              </w:tc>
            </w:tr>
            <w:tr w:rsidR="007A0ECC" w:rsidRPr="007A0ECC" w14:paraId="2D26941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DAB22D"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21B39"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D0B405C"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B0DD6B"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B1D19"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83002"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41%:67%</w:t>
                  </w:r>
                </w:p>
              </w:tc>
            </w:tr>
          </w:tbl>
          <w:p w14:paraId="3C0C2E9E" w14:textId="77777777"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br/>
            </w:r>
            <w:r w:rsidRPr="007A0ECC">
              <w:rPr>
                <w:rFonts w:ascii="Arial" w:eastAsia="Times New Roman" w:hAnsi="Arial" w:cs="Arial"/>
                <w:b/>
                <w:bCs/>
                <w:color w:val="000000"/>
                <w:sz w:val="21"/>
                <w:szCs w:val="21"/>
                <w:lang w:eastAsia="it-IT"/>
              </w:rPr>
              <w:t>Campione</w:t>
            </w:r>
            <w:r w:rsidRPr="007A0ECC">
              <w:rPr>
                <w:rFonts w:ascii="Arial" w:eastAsia="Times New Roman" w:hAnsi="Arial" w:cs="Arial"/>
                <w:color w:val="000000"/>
                <w:sz w:val="21"/>
                <w:szCs w:val="21"/>
                <w:lang w:eastAsia="it-IT"/>
              </w:rPr>
              <w:t>:</w:t>
            </w:r>
            <w:r w:rsidRPr="007A0ECC">
              <w:rPr>
                <w:rFonts w:ascii="Arial" w:eastAsia="Times New Roman" w:hAnsi="Arial" w:cs="Arial"/>
                <w:color w:val="000000"/>
                <w:sz w:val="21"/>
                <w:szCs w:val="21"/>
                <w:lang w:eastAsia="it-IT"/>
              </w:rPr>
              <w:br/>
              <w:t>Numero di casi= 57</w:t>
            </w:r>
            <w:r w:rsidRPr="007A0ECC">
              <w:rPr>
                <w:rFonts w:ascii="Arial" w:eastAsia="Times New Roman" w:hAnsi="Arial" w:cs="Arial"/>
                <w:color w:val="000000"/>
                <w:sz w:val="21"/>
                <w:szCs w:val="21"/>
                <w:lang w:eastAsia="it-IT"/>
              </w:rPr>
              <w:br/>
              <w:t>Indici di tendenza centrale:</w:t>
            </w:r>
            <w:r w:rsidRPr="007A0ECC">
              <w:rPr>
                <w:rFonts w:ascii="Arial" w:eastAsia="Times New Roman" w:hAnsi="Arial" w:cs="Arial"/>
                <w:color w:val="000000"/>
                <w:sz w:val="21"/>
                <w:szCs w:val="21"/>
                <w:lang w:eastAsia="it-IT"/>
              </w:rPr>
              <w:br/>
              <w:t>  Moda = 1</w:t>
            </w:r>
            <w:r w:rsidRPr="007A0ECC">
              <w:rPr>
                <w:rFonts w:ascii="Arial" w:eastAsia="Times New Roman" w:hAnsi="Arial" w:cs="Arial"/>
                <w:color w:val="000000"/>
                <w:sz w:val="21"/>
                <w:szCs w:val="21"/>
                <w:lang w:eastAsia="it-IT"/>
              </w:rPr>
              <w:br/>
              <w:t>  Mediana = 1</w:t>
            </w:r>
            <w:r w:rsidRPr="007A0ECC">
              <w:rPr>
                <w:rFonts w:ascii="Arial" w:eastAsia="Times New Roman" w:hAnsi="Arial" w:cs="Arial"/>
                <w:color w:val="000000"/>
                <w:sz w:val="21"/>
                <w:szCs w:val="21"/>
                <w:lang w:eastAsia="it-IT"/>
              </w:rPr>
              <w:br/>
              <w:t>  Media = 0.54</w:t>
            </w:r>
            <w:r w:rsidRPr="007A0ECC">
              <w:rPr>
                <w:rFonts w:ascii="Arial" w:eastAsia="Times New Roman" w:hAnsi="Arial" w:cs="Arial"/>
                <w:color w:val="000000"/>
                <w:sz w:val="21"/>
                <w:szCs w:val="21"/>
                <w:lang w:eastAsia="it-IT"/>
              </w:rPr>
              <w:br/>
              <w:t>Indici di dispersione:</w:t>
            </w:r>
            <w:r w:rsidRPr="007A0ECC">
              <w:rPr>
                <w:rFonts w:ascii="Arial" w:eastAsia="Times New Roman" w:hAnsi="Arial" w:cs="Arial"/>
                <w:color w:val="000000"/>
                <w:sz w:val="21"/>
                <w:szCs w:val="21"/>
                <w:lang w:eastAsia="it-IT"/>
              </w:rPr>
              <w:br/>
              <w:t>  Squilibrio = 0.5</w:t>
            </w:r>
            <w:r w:rsidRPr="007A0ECC">
              <w:rPr>
                <w:rFonts w:ascii="Arial" w:eastAsia="Times New Roman" w:hAnsi="Arial" w:cs="Arial"/>
                <w:color w:val="000000"/>
                <w:sz w:val="21"/>
                <w:szCs w:val="21"/>
                <w:lang w:eastAsia="it-IT"/>
              </w:rPr>
              <w:br/>
              <w:t>  Campo di variazione = 1</w:t>
            </w:r>
            <w:r w:rsidRPr="007A0ECC">
              <w:rPr>
                <w:rFonts w:ascii="Arial" w:eastAsia="Times New Roman" w:hAnsi="Arial" w:cs="Arial"/>
                <w:color w:val="000000"/>
                <w:sz w:val="21"/>
                <w:szCs w:val="21"/>
                <w:lang w:eastAsia="it-IT"/>
              </w:rPr>
              <w:br/>
              <w:t>  Differenza interquartilica = 1</w:t>
            </w:r>
            <w:r w:rsidRPr="007A0ECC">
              <w:rPr>
                <w:rFonts w:ascii="Arial" w:eastAsia="Times New Roman" w:hAnsi="Arial" w:cs="Arial"/>
                <w:color w:val="000000"/>
                <w:sz w:val="21"/>
                <w:szCs w:val="21"/>
                <w:lang w:eastAsia="it-IT"/>
              </w:rPr>
              <w:br/>
              <w:t>  Scarto tipo = 0.5</w:t>
            </w:r>
            <w:r w:rsidRPr="007A0ECC">
              <w:rPr>
                <w:rFonts w:ascii="Arial" w:eastAsia="Times New Roman" w:hAnsi="Arial" w:cs="Arial"/>
                <w:color w:val="000000"/>
                <w:sz w:val="21"/>
                <w:szCs w:val="21"/>
                <w:lang w:eastAsia="it-IT"/>
              </w:rPr>
              <w:br/>
              <w:t>Indici di forma:</w:t>
            </w:r>
            <w:r w:rsidRPr="007A0ECC">
              <w:rPr>
                <w:rFonts w:ascii="Arial" w:eastAsia="Times New Roman" w:hAnsi="Arial" w:cs="Arial"/>
                <w:color w:val="000000"/>
                <w:sz w:val="21"/>
                <w:szCs w:val="21"/>
                <w:lang w:eastAsia="it-IT"/>
              </w:rPr>
              <w:br/>
              <w:t>  Asimmetria = -0.18</w:t>
            </w:r>
            <w:r w:rsidRPr="007A0ECC">
              <w:rPr>
                <w:rFonts w:ascii="Arial" w:eastAsia="Times New Roman" w:hAnsi="Arial" w:cs="Arial"/>
                <w:color w:val="000000"/>
                <w:sz w:val="21"/>
                <w:szCs w:val="21"/>
                <w:lang w:eastAsia="it-IT"/>
              </w:rPr>
              <w:br/>
              <w:t>  Curtosi = -1.97</w:t>
            </w:r>
          </w:p>
          <w:p w14:paraId="3A652B55" w14:textId="77777777" w:rsidR="007A0ECC" w:rsidRPr="007A0ECC" w:rsidRDefault="007A0ECC" w:rsidP="007A0ECC">
            <w:pPr>
              <w:spacing w:before="100" w:beforeAutospacing="1" w:after="100" w:afterAutospacing="1" w:line="240" w:lineRule="auto"/>
              <w:rPr>
                <w:rFonts w:ascii="Arial" w:eastAsia="Times New Roman" w:hAnsi="Arial" w:cs="Arial"/>
                <w:color w:val="000000"/>
                <w:sz w:val="21"/>
                <w:szCs w:val="21"/>
                <w:lang w:eastAsia="it-IT"/>
              </w:rPr>
            </w:pPr>
            <w:r w:rsidRPr="007A0ECC">
              <w:rPr>
                <w:rFonts w:ascii="Arial" w:eastAsia="Times New Roman" w:hAnsi="Arial" w:cs="Arial"/>
                <w:b/>
                <w:bCs/>
                <w:color w:val="000000"/>
                <w:sz w:val="21"/>
                <w:szCs w:val="21"/>
                <w:lang w:eastAsia="it-IT"/>
              </w:rPr>
              <w:t>Popolazione</w:t>
            </w:r>
            <w:r w:rsidRPr="007A0EC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A0ECC" w:rsidRPr="007A0ECC" w14:paraId="530735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C1DBD"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DCEE6"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Int. Fid. 95%</w:t>
                  </w:r>
                </w:p>
              </w:tc>
            </w:tr>
            <w:tr w:rsidR="007A0ECC" w:rsidRPr="007A0ECC" w14:paraId="25C92E4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95C74F"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0BFBD6"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da 0.41 a 0.67</w:t>
                  </w:r>
                </w:p>
              </w:tc>
            </w:tr>
            <w:tr w:rsidR="007A0ECC" w:rsidRPr="007A0ECC" w14:paraId="78148DD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0195CA"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DC361C"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da 0.43 a 0.63</w:t>
                  </w:r>
                </w:p>
              </w:tc>
            </w:tr>
          </w:tbl>
          <w:p w14:paraId="47923764" w14:textId="77777777"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br/>
              <w:t>Probabilità di normalità della distribuzione (test di Jarque-Bera): 0.009</w:t>
            </w:r>
          </w:p>
        </w:tc>
        <w:tc>
          <w:tcPr>
            <w:tcW w:w="0" w:type="auto"/>
            <w:hideMark/>
          </w:tcPr>
          <w:p w14:paraId="4F63D06B" w14:textId="77777777" w:rsidR="007A0ECC" w:rsidRPr="007A0ECC" w:rsidRDefault="007A0ECC" w:rsidP="007A0ECC">
            <w:pPr>
              <w:spacing w:before="100" w:beforeAutospacing="1" w:after="100" w:afterAutospacing="1" w:line="240" w:lineRule="auto"/>
              <w:jc w:val="right"/>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A0ECC" w:rsidRPr="007A0ECC" w14:paraId="325A139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0ECC" w:rsidRPr="007A0ECC" w14:paraId="73F563BA" w14:textId="77777777">
                    <w:trPr>
                      <w:tblCellSpacing w:w="0" w:type="dxa"/>
                      <w:jc w:val="center"/>
                    </w:trPr>
                    <w:tc>
                      <w:tcPr>
                        <w:tcW w:w="0" w:type="auto"/>
                        <w:vAlign w:val="bottom"/>
                        <w:hideMark/>
                      </w:tcPr>
                      <w:p w14:paraId="433F7196"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46%</w:t>
                        </w:r>
                      </w:p>
                    </w:tc>
                  </w:tr>
                  <w:tr w:rsidR="007A0ECC" w:rsidRPr="007A0ECC" w14:paraId="1A91F644" w14:textId="77777777">
                    <w:trPr>
                      <w:trHeight w:val="690"/>
                      <w:tblCellSpacing w:w="0" w:type="dxa"/>
                      <w:jc w:val="center"/>
                    </w:trPr>
                    <w:tc>
                      <w:tcPr>
                        <w:tcW w:w="0" w:type="auto"/>
                        <w:shd w:val="clear" w:color="auto" w:fill="C0D0C0"/>
                        <w:vAlign w:val="bottom"/>
                        <w:hideMark/>
                      </w:tcPr>
                      <w:p w14:paraId="27FFC76A"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r>
                </w:tbl>
                <w:p w14:paraId="6CA1507D"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0ECC" w:rsidRPr="007A0ECC" w14:paraId="3B287A2F" w14:textId="77777777">
                    <w:trPr>
                      <w:tblCellSpacing w:w="0" w:type="dxa"/>
                      <w:jc w:val="center"/>
                    </w:trPr>
                    <w:tc>
                      <w:tcPr>
                        <w:tcW w:w="0" w:type="auto"/>
                        <w:vAlign w:val="bottom"/>
                        <w:hideMark/>
                      </w:tcPr>
                      <w:p w14:paraId="0399B7B0"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54%</w:t>
                        </w:r>
                      </w:p>
                    </w:tc>
                  </w:tr>
                  <w:tr w:rsidR="007A0ECC" w:rsidRPr="007A0ECC" w14:paraId="3EA2F19F" w14:textId="77777777">
                    <w:trPr>
                      <w:trHeight w:val="810"/>
                      <w:tblCellSpacing w:w="0" w:type="dxa"/>
                      <w:jc w:val="center"/>
                    </w:trPr>
                    <w:tc>
                      <w:tcPr>
                        <w:tcW w:w="0" w:type="auto"/>
                        <w:shd w:val="clear" w:color="auto" w:fill="C0D0C0"/>
                        <w:vAlign w:val="bottom"/>
                        <w:hideMark/>
                      </w:tcPr>
                      <w:p w14:paraId="1AE42D1A"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r>
                </w:tbl>
                <w:p w14:paraId="0C1C3CED"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r>
            <w:tr w:rsidR="007A0ECC" w:rsidRPr="007A0ECC" w14:paraId="3CAE30DD" w14:textId="77777777">
              <w:trPr>
                <w:tblCellSpacing w:w="15" w:type="dxa"/>
                <w:jc w:val="right"/>
              </w:trPr>
              <w:tc>
                <w:tcPr>
                  <w:tcW w:w="0" w:type="auto"/>
                  <w:shd w:val="clear" w:color="auto" w:fill="E0E0E0"/>
                  <w:vAlign w:val="center"/>
                  <w:hideMark/>
                </w:tcPr>
                <w:p w14:paraId="44AF1466"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26</w:t>
                  </w:r>
                </w:p>
              </w:tc>
              <w:tc>
                <w:tcPr>
                  <w:tcW w:w="0" w:type="auto"/>
                  <w:shd w:val="clear" w:color="auto" w:fill="E0E0E0"/>
                  <w:vAlign w:val="center"/>
                  <w:hideMark/>
                </w:tcPr>
                <w:p w14:paraId="0BAE66E6"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31</w:t>
                  </w:r>
                </w:p>
              </w:tc>
            </w:tr>
            <w:tr w:rsidR="007A0ECC" w:rsidRPr="007A0ECC" w14:paraId="1C3C72A9" w14:textId="77777777">
              <w:trPr>
                <w:tblCellSpacing w:w="15" w:type="dxa"/>
                <w:jc w:val="right"/>
              </w:trPr>
              <w:tc>
                <w:tcPr>
                  <w:tcW w:w="0" w:type="auto"/>
                  <w:shd w:val="clear" w:color="auto" w:fill="E0E0E0"/>
                  <w:vAlign w:val="center"/>
                  <w:hideMark/>
                </w:tcPr>
                <w:p w14:paraId="019567AE"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0</w:t>
                  </w:r>
                </w:p>
              </w:tc>
              <w:tc>
                <w:tcPr>
                  <w:tcW w:w="0" w:type="auto"/>
                  <w:shd w:val="clear" w:color="auto" w:fill="E0E0E0"/>
                  <w:vAlign w:val="center"/>
                  <w:hideMark/>
                </w:tcPr>
                <w:p w14:paraId="5BB72612"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1</w:t>
                  </w:r>
                </w:p>
              </w:tc>
            </w:tr>
          </w:tbl>
          <w:p w14:paraId="56076E79" w14:textId="77777777" w:rsidR="007A0ECC" w:rsidRPr="007A0ECC" w:rsidRDefault="007A0ECC" w:rsidP="007A0ECC">
            <w:pPr>
              <w:spacing w:after="0" w:line="240" w:lineRule="auto"/>
              <w:jc w:val="right"/>
              <w:rPr>
                <w:rFonts w:ascii="Arial" w:eastAsia="Times New Roman" w:hAnsi="Arial" w:cs="Arial"/>
                <w:color w:val="000000"/>
                <w:sz w:val="21"/>
                <w:szCs w:val="21"/>
                <w:lang w:eastAsia="it-IT"/>
              </w:rPr>
            </w:pPr>
          </w:p>
        </w:tc>
      </w:tr>
    </w:tbl>
    <w:p w14:paraId="0929978A" w14:textId="4036E486" w:rsidR="00295010" w:rsidRDefault="00295010" w:rsidP="00295010">
      <w:pPr>
        <w:rPr>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61"/>
      </w:tblGrid>
      <w:tr w:rsidR="007A0ECC" w:rsidRPr="007A0ECC" w14:paraId="5FF335D3" w14:textId="77777777" w:rsidTr="007A0ECC">
        <w:trPr>
          <w:tblCellSpacing w:w="15" w:type="dxa"/>
        </w:trPr>
        <w:tc>
          <w:tcPr>
            <w:tcW w:w="0" w:type="auto"/>
            <w:hideMark/>
          </w:tcPr>
          <w:p w14:paraId="7F8B5DF2" w14:textId="0A5F253B"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b/>
                <w:bCs/>
                <w:color w:val="000000"/>
                <w:sz w:val="21"/>
                <w:szCs w:val="21"/>
                <w:lang w:eastAsia="it-IT"/>
              </w:rPr>
              <w:t>Distribuzione di frequenza:</w:t>
            </w:r>
            <w:r w:rsidRPr="007A0ECC">
              <w:rPr>
                <w:rFonts w:ascii="Arial" w:eastAsia="Times New Roman" w:hAnsi="Arial" w:cs="Arial"/>
                <w:color w:val="000000"/>
                <w:sz w:val="21"/>
                <w:szCs w:val="21"/>
                <w:lang w:eastAsia="it-IT"/>
              </w:rPr>
              <w:br/>
            </w:r>
            <w:r w:rsidRPr="007A0ECC">
              <w:rPr>
                <w:rFonts w:ascii="Arial" w:eastAsia="Times New Roman" w:hAnsi="Arial" w:cs="Arial"/>
                <w:b/>
                <w:bCs/>
                <w:color w:val="000000"/>
                <w:sz w:val="21"/>
                <w:szCs w:val="21"/>
                <w:lang w:eastAsia="it-IT"/>
              </w:rPr>
              <w:t>V7 7</w:t>
            </w:r>
            <w:r>
              <w:rPr>
                <w:rFonts w:ascii="Arial" w:eastAsia="Times New Roman" w:hAnsi="Arial" w:cs="Arial"/>
                <w:b/>
                <w:bCs/>
                <w:color w:val="000000"/>
                <w:sz w:val="21"/>
                <w:szCs w:val="21"/>
                <w:lang w:eastAsia="it-IT"/>
              </w:rPr>
              <w:t xml:space="preserve"> (ARRABBIATO)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A0ECC" w:rsidRPr="007A0ECC" w14:paraId="0EDFCD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A01397"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81C5269"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Frequenza</w:t>
                  </w:r>
                  <w:r w:rsidRPr="007A0EC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255B8"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Percent.</w:t>
                  </w:r>
                  <w:r w:rsidRPr="007A0ECC">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F49EF"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Frequenza</w:t>
                  </w:r>
                  <w:r w:rsidRPr="007A0EC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44AB6"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Percent.</w:t>
                  </w:r>
                  <w:r w:rsidRPr="007A0ECC">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30FBE"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Int. Fid. 95%</w:t>
                  </w:r>
                </w:p>
              </w:tc>
            </w:tr>
            <w:tr w:rsidR="007A0ECC" w:rsidRPr="007A0ECC" w14:paraId="536AC22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EA131F"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C52B2"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D469D"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AC79A"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C86597"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EE3B6E"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84%:99%</w:t>
                  </w:r>
                </w:p>
              </w:tc>
            </w:tr>
            <w:tr w:rsidR="007A0ECC" w:rsidRPr="007A0ECC" w14:paraId="1CCBD0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A822AC"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6F0A8"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8B4482"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00325"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58D10"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18AEF"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1%:16%</w:t>
                  </w:r>
                </w:p>
              </w:tc>
            </w:tr>
          </w:tbl>
          <w:p w14:paraId="52158051" w14:textId="77777777"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br/>
            </w:r>
            <w:r w:rsidRPr="007A0ECC">
              <w:rPr>
                <w:rFonts w:ascii="Arial" w:eastAsia="Times New Roman" w:hAnsi="Arial" w:cs="Arial"/>
                <w:b/>
                <w:bCs/>
                <w:color w:val="000000"/>
                <w:sz w:val="21"/>
                <w:szCs w:val="21"/>
                <w:lang w:eastAsia="it-IT"/>
              </w:rPr>
              <w:t>Campione</w:t>
            </w:r>
            <w:r w:rsidRPr="007A0ECC">
              <w:rPr>
                <w:rFonts w:ascii="Arial" w:eastAsia="Times New Roman" w:hAnsi="Arial" w:cs="Arial"/>
                <w:color w:val="000000"/>
                <w:sz w:val="21"/>
                <w:szCs w:val="21"/>
                <w:lang w:eastAsia="it-IT"/>
              </w:rPr>
              <w:t>:</w:t>
            </w:r>
            <w:r w:rsidRPr="007A0ECC">
              <w:rPr>
                <w:rFonts w:ascii="Arial" w:eastAsia="Times New Roman" w:hAnsi="Arial" w:cs="Arial"/>
                <w:color w:val="000000"/>
                <w:sz w:val="21"/>
                <w:szCs w:val="21"/>
                <w:lang w:eastAsia="it-IT"/>
              </w:rPr>
              <w:br/>
              <w:t>Numero di casi= 57</w:t>
            </w:r>
            <w:r w:rsidRPr="007A0ECC">
              <w:rPr>
                <w:rFonts w:ascii="Arial" w:eastAsia="Times New Roman" w:hAnsi="Arial" w:cs="Arial"/>
                <w:color w:val="000000"/>
                <w:sz w:val="21"/>
                <w:szCs w:val="21"/>
                <w:lang w:eastAsia="it-IT"/>
              </w:rPr>
              <w:br/>
              <w:t>Indici di tendenza centrale:</w:t>
            </w:r>
            <w:r w:rsidRPr="007A0ECC">
              <w:rPr>
                <w:rFonts w:ascii="Arial" w:eastAsia="Times New Roman" w:hAnsi="Arial" w:cs="Arial"/>
                <w:color w:val="000000"/>
                <w:sz w:val="21"/>
                <w:szCs w:val="21"/>
                <w:lang w:eastAsia="it-IT"/>
              </w:rPr>
              <w:br/>
              <w:t>  Moda = 0</w:t>
            </w:r>
            <w:r w:rsidRPr="007A0ECC">
              <w:rPr>
                <w:rFonts w:ascii="Arial" w:eastAsia="Times New Roman" w:hAnsi="Arial" w:cs="Arial"/>
                <w:color w:val="000000"/>
                <w:sz w:val="21"/>
                <w:szCs w:val="21"/>
                <w:lang w:eastAsia="it-IT"/>
              </w:rPr>
              <w:br/>
              <w:t>  Mediana = 0</w:t>
            </w:r>
            <w:r w:rsidRPr="007A0ECC">
              <w:rPr>
                <w:rFonts w:ascii="Arial" w:eastAsia="Times New Roman" w:hAnsi="Arial" w:cs="Arial"/>
                <w:color w:val="000000"/>
                <w:sz w:val="21"/>
                <w:szCs w:val="21"/>
                <w:lang w:eastAsia="it-IT"/>
              </w:rPr>
              <w:br/>
              <w:t>  Media = 0.09</w:t>
            </w:r>
            <w:r w:rsidRPr="007A0ECC">
              <w:rPr>
                <w:rFonts w:ascii="Arial" w:eastAsia="Times New Roman" w:hAnsi="Arial" w:cs="Arial"/>
                <w:color w:val="000000"/>
                <w:sz w:val="21"/>
                <w:szCs w:val="21"/>
                <w:lang w:eastAsia="it-IT"/>
              </w:rPr>
              <w:br/>
              <w:t>Indici di dispersione:</w:t>
            </w:r>
            <w:r w:rsidRPr="007A0ECC">
              <w:rPr>
                <w:rFonts w:ascii="Arial" w:eastAsia="Times New Roman" w:hAnsi="Arial" w:cs="Arial"/>
                <w:color w:val="000000"/>
                <w:sz w:val="21"/>
                <w:szCs w:val="21"/>
                <w:lang w:eastAsia="it-IT"/>
              </w:rPr>
              <w:br/>
            </w:r>
            <w:r w:rsidRPr="007A0ECC">
              <w:rPr>
                <w:rFonts w:ascii="Arial" w:eastAsia="Times New Roman" w:hAnsi="Arial" w:cs="Arial"/>
                <w:color w:val="000000"/>
                <w:sz w:val="21"/>
                <w:szCs w:val="21"/>
                <w:lang w:eastAsia="it-IT"/>
              </w:rPr>
              <w:lastRenderedPageBreak/>
              <w:t>  Squilibrio = 0.84</w:t>
            </w:r>
            <w:r w:rsidRPr="007A0ECC">
              <w:rPr>
                <w:rFonts w:ascii="Arial" w:eastAsia="Times New Roman" w:hAnsi="Arial" w:cs="Arial"/>
                <w:color w:val="000000"/>
                <w:sz w:val="21"/>
                <w:szCs w:val="21"/>
                <w:lang w:eastAsia="it-IT"/>
              </w:rPr>
              <w:br/>
              <w:t>  Campo di variazione = 1</w:t>
            </w:r>
            <w:r w:rsidRPr="007A0ECC">
              <w:rPr>
                <w:rFonts w:ascii="Arial" w:eastAsia="Times New Roman" w:hAnsi="Arial" w:cs="Arial"/>
                <w:color w:val="000000"/>
                <w:sz w:val="21"/>
                <w:szCs w:val="21"/>
                <w:lang w:eastAsia="it-IT"/>
              </w:rPr>
              <w:br/>
              <w:t>  Differenza interquartilica = 0</w:t>
            </w:r>
            <w:r w:rsidRPr="007A0ECC">
              <w:rPr>
                <w:rFonts w:ascii="Arial" w:eastAsia="Times New Roman" w:hAnsi="Arial" w:cs="Arial"/>
                <w:color w:val="000000"/>
                <w:sz w:val="21"/>
                <w:szCs w:val="21"/>
                <w:lang w:eastAsia="it-IT"/>
              </w:rPr>
              <w:br/>
              <w:t>  Scarto tipo = 0.28</w:t>
            </w:r>
            <w:r w:rsidRPr="007A0ECC">
              <w:rPr>
                <w:rFonts w:ascii="Arial" w:eastAsia="Times New Roman" w:hAnsi="Arial" w:cs="Arial"/>
                <w:color w:val="000000"/>
                <w:sz w:val="21"/>
                <w:szCs w:val="21"/>
                <w:lang w:eastAsia="it-IT"/>
              </w:rPr>
              <w:br/>
              <w:t>Indici di forma:</w:t>
            </w:r>
            <w:r w:rsidRPr="007A0ECC">
              <w:rPr>
                <w:rFonts w:ascii="Arial" w:eastAsia="Times New Roman" w:hAnsi="Arial" w:cs="Arial"/>
                <w:color w:val="000000"/>
                <w:sz w:val="21"/>
                <w:szCs w:val="21"/>
                <w:lang w:eastAsia="it-IT"/>
              </w:rPr>
              <w:br/>
              <w:t>  Asimmetria = 2.91</w:t>
            </w:r>
            <w:r w:rsidRPr="007A0ECC">
              <w:rPr>
                <w:rFonts w:ascii="Arial" w:eastAsia="Times New Roman" w:hAnsi="Arial" w:cs="Arial"/>
                <w:color w:val="000000"/>
                <w:sz w:val="21"/>
                <w:szCs w:val="21"/>
                <w:lang w:eastAsia="it-IT"/>
              </w:rPr>
              <w:br/>
              <w:t>  Curtosi = 6.5</w:t>
            </w:r>
          </w:p>
          <w:p w14:paraId="1DE88057" w14:textId="77777777" w:rsidR="007A0ECC" w:rsidRPr="007A0ECC" w:rsidRDefault="007A0ECC" w:rsidP="007A0ECC">
            <w:pPr>
              <w:spacing w:before="100" w:beforeAutospacing="1" w:after="100" w:afterAutospacing="1" w:line="240" w:lineRule="auto"/>
              <w:rPr>
                <w:rFonts w:ascii="Arial" w:eastAsia="Times New Roman" w:hAnsi="Arial" w:cs="Arial"/>
                <w:color w:val="000000"/>
                <w:sz w:val="21"/>
                <w:szCs w:val="21"/>
                <w:lang w:eastAsia="it-IT"/>
              </w:rPr>
            </w:pPr>
            <w:r w:rsidRPr="007A0ECC">
              <w:rPr>
                <w:rFonts w:ascii="Arial" w:eastAsia="Times New Roman" w:hAnsi="Arial" w:cs="Arial"/>
                <w:b/>
                <w:bCs/>
                <w:color w:val="000000"/>
                <w:sz w:val="21"/>
                <w:szCs w:val="21"/>
                <w:lang w:eastAsia="it-IT"/>
              </w:rPr>
              <w:t>Popolazione</w:t>
            </w:r>
            <w:r w:rsidRPr="007A0ECC">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A0ECC" w:rsidRPr="007A0ECC" w14:paraId="03D9A6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904612"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D10C8"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15"/>
                      <w:szCs w:val="15"/>
                      <w:lang w:eastAsia="it-IT"/>
                    </w:rPr>
                    <w:t>Int. Fid. 95%</w:t>
                  </w:r>
                </w:p>
              </w:tc>
            </w:tr>
            <w:tr w:rsidR="007A0ECC" w:rsidRPr="007A0ECC" w14:paraId="7E8DEA9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D12D15"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B67E8"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da 0.01 a 0.16</w:t>
                  </w:r>
                </w:p>
              </w:tc>
            </w:tr>
            <w:tr w:rsidR="007A0ECC" w:rsidRPr="007A0ECC" w14:paraId="004FFE8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6ED092"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43FCA" w14:textId="77777777" w:rsidR="007A0ECC" w:rsidRPr="007A0ECC" w:rsidRDefault="007A0ECC" w:rsidP="007A0ECC">
                  <w:pPr>
                    <w:spacing w:after="0" w:line="240" w:lineRule="auto"/>
                    <w:rPr>
                      <w:rFonts w:ascii="Arial" w:eastAsia="Times New Roman" w:hAnsi="Arial" w:cs="Arial"/>
                      <w:sz w:val="21"/>
                      <w:szCs w:val="21"/>
                      <w:lang w:eastAsia="it-IT"/>
                    </w:rPr>
                  </w:pPr>
                  <w:r w:rsidRPr="007A0ECC">
                    <w:rPr>
                      <w:rFonts w:ascii="Arial" w:eastAsia="Times New Roman" w:hAnsi="Arial" w:cs="Arial"/>
                      <w:sz w:val="21"/>
                      <w:szCs w:val="21"/>
                      <w:lang w:eastAsia="it-IT"/>
                    </w:rPr>
                    <w:t>da 0.24 a 0.36</w:t>
                  </w:r>
                </w:p>
              </w:tc>
            </w:tr>
          </w:tbl>
          <w:p w14:paraId="17E53CB8" w14:textId="77777777" w:rsidR="007A0ECC" w:rsidRPr="007A0ECC" w:rsidRDefault="007A0ECC" w:rsidP="007A0ECC">
            <w:pPr>
              <w:spacing w:after="0" w:line="240" w:lineRule="auto"/>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50571BFC" w14:textId="77777777" w:rsidR="007A0ECC" w:rsidRPr="007A0ECC" w:rsidRDefault="007A0ECC" w:rsidP="007A0ECC">
            <w:pPr>
              <w:spacing w:before="100" w:beforeAutospacing="1" w:after="100" w:afterAutospacing="1" w:line="240" w:lineRule="auto"/>
              <w:jc w:val="right"/>
              <w:rPr>
                <w:rFonts w:ascii="Arial" w:eastAsia="Times New Roman" w:hAnsi="Arial" w:cs="Arial"/>
                <w:color w:val="000000"/>
                <w:sz w:val="21"/>
                <w:szCs w:val="21"/>
                <w:lang w:eastAsia="it-IT"/>
              </w:rPr>
            </w:pPr>
            <w:r w:rsidRPr="007A0ECC">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7A0ECC" w:rsidRPr="007A0ECC" w14:paraId="49E7D0F0"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A0ECC" w:rsidRPr="007A0ECC" w14:paraId="0B890460" w14:textId="77777777">
                    <w:trPr>
                      <w:tblCellSpacing w:w="0" w:type="dxa"/>
                      <w:jc w:val="center"/>
                    </w:trPr>
                    <w:tc>
                      <w:tcPr>
                        <w:tcW w:w="0" w:type="auto"/>
                        <w:vAlign w:val="bottom"/>
                        <w:hideMark/>
                      </w:tcPr>
                      <w:p w14:paraId="38D98325"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91%</w:t>
                        </w:r>
                      </w:p>
                    </w:tc>
                  </w:tr>
                  <w:tr w:rsidR="007A0ECC" w:rsidRPr="007A0ECC" w14:paraId="2E107599" w14:textId="77777777">
                    <w:trPr>
                      <w:trHeight w:val="1365"/>
                      <w:tblCellSpacing w:w="0" w:type="dxa"/>
                      <w:jc w:val="center"/>
                    </w:trPr>
                    <w:tc>
                      <w:tcPr>
                        <w:tcW w:w="0" w:type="auto"/>
                        <w:shd w:val="clear" w:color="auto" w:fill="C0D0C0"/>
                        <w:vAlign w:val="bottom"/>
                        <w:hideMark/>
                      </w:tcPr>
                      <w:p w14:paraId="227999DD"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r>
                </w:tbl>
                <w:p w14:paraId="487C3EE8"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A0ECC" w:rsidRPr="007A0ECC" w14:paraId="70869D8E" w14:textId="77777777">
                    <w:trPr>
                      <w:tblCellSpacing w:w="0" w:type="dxa"/>
                      <w:jc w:val="center"/>
                    </w:trPr>
                    <w:tc>
                      <w:tcPr>
                        <w:tcW w:w="0" w:type="auto"/>
                        <w:vAlign w:val="bottom"/>
                        <w:hideMark/>
                      </w:tcPr>
                      <w:p w14:paraId="61861954"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9%</w:t>
                        </w:r>
                      </w:p>
                    </w:tc>
                  </w:tr>
                  <w:tr w:rsidR="007A0ECC" w:rsidRPr="007A0ECC" w14:paraId="68A40B14" w14:textId="77777777">
                    <w:trPr>
                      <w:trHeight w:val="135"/>
                      <w:tblCellSpacing w:w="0" w:type="dxa"/>
                      <w:jc w:val="center"/>
                    </w:trPr>
                    <w:tc>
                      <w:tcPr>
                        <w:tcW w:w="0" w:type="auto"/>
                        <w:shd w:val="clear" w:color="auto" w:fill="C0D0C0"/>
                        <w:vAlign w:val="bottom"/>
                        <w:hideMark/>
                      </w:tcPr>
                      <w:p w14:paraId="77573BF5"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r>
                </w:tbl>
                <w:p w14:paraId="7849FFD0" w14:textId="77777777" w:rsidR="007A0ECC" w:rsidRPr="007A0ECC" w:rsidRDefault="007A0ECC" w:rsidP="007A0ECC">
                  <w:pPr>
                    <w:spacing w:after="0" w:line="240" w:lineRule="auto"/>
                    <w:jc w:val="center"/>
                    <w:rPr>
                      <w:rFonts w:ascii="Arial" w:eastAsia="Times New Roman" w:hAnsi="Arial" w:cs="Arial"/>
                      <w:sz w:val="21"/>
                      <w:szCs w:val="21"/>
                      <w:lang w:eastAsia="it-IT"/>
                    </w:rPr>
                  </w:pPr>
                </w:p>
              </w:tc>
            </w:tr>
            <w:tr w:rsidR="007A0ECC" w:rsidRPr="007A0ECC" w14:paraId="5C6E7B4F" w14:textId="77777777">
              <w:trPr>
                <w:tblCellSpacing w:w="15" w:type="dxa"/>
                <w:jc w:val="right"/>
              </w:trPr>
              <w:tc>
                <w:tcPr>
                  <w:tcW w:w="0" w:type="auto"/>
                  <w:shd w:val="clear" w:color="auto" w:fill="E0E0E0"/>
                  <w:vAlign w:val="center"/>
                  <w:hideMark/>
                </w:tcPr>
                <w:p w14:paraId="5D476320"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52</w:t>
                  </w:r>
                </w:p>
              </w:tc>
              <w:tc>
                <w:tcPr>
                  <w:tcW w:w="0" w:type="auto"/>
                  <w:shd w:val="clear" w:color="auto" w:fill="E0E0E0"/>
                  <w:vAlign w:val="center"/>
                  <w:hideMark/>
                </w:tcPr>
                <w:p w14:paraId="16B29799"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5</w:t>
                  </w:r>
                </w:p>
              </w:tc>
            </w:tr>
            <w:tr w:rsidR="007A0ECC" w:rsidRPr="007A0ECC" w14:paraId="48A33DDE" w14:textId="77777777">
              <w:trPr>
                <w:tblCellSpacing w:w="15" w:type="dxa"/>
                <w:jc w:val="right"/>
              </w:trPr>
              <w:tc>
                <w:tcPr>
                  <w:tcW w:w="0" w:type="auto"/>
                  <w:shd w:val="clear" w:color="auto" w:fill="E0E0E0"/>
                  <w:vAlign w:val="center"/>
                  <w:hideMark/>
                </w:tcPr>
                <w:p w14:paraId="157D5E6B"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0</w:t>
                  </w:r>
                </w:p>
              </w:tc>
              <w:tc>
                <w:tcPr>
                  <w:tcW w:w="0" w:type="auto"/>
                  <w:shd w:val="clear" w:color="auto" w:fill="E0E0E0"/>
                  <w:vAlign w:val="center"/>
                  <w:hideMark/>
                </w:tcPr>
                <w:p w14:paraId="059BE4C0" w14:textId="77777777" w:rsidR="007A0ECC" w:rsidRPr="007A0ECC" w:rsidRDefault="007A0ECC" w:rsidP="007A0ECC">
                  <w:pPr>
                    <w:spacing w:after="0" w:line="240" w:lineRule="auto"/>
                    <w:jc w:val="center"/>
                    <w:rPr>
                      <w:rFonts w:ascii="Arial" w:eastAsia="Times New Roman" w:hAnsi="Arial" w:cs="Arial"/>
                      <w:sz w:val="21"/>
                      <w:szCs w:val="21"/>
                      <w:lang w:eastAsia="it-IT"/>
                    </w:rPr>
                  </w:pPr>
                  <w:r w:rsidRPr="007A0ECC">
                    <w:rPr>
                      <w:rFonts w:ascii="Arial" w:eastAsia="Times New Roman" w:hAnsi="Arial" w:cs="Arial"/>
                      <w:sz w:val="21"/>
                      <w:szCs w:val="21"/>
                      <w:lang w:eastAsia="it-IT"/>
                    </w:rPr>
                    <w:t>1</w:t>
                  </w:r>
                </w:p>
              </w:tc>
            </w:tr>
          </w:tbl>
          <w:p w14:paraId="39893641" w14:textId="77777777" w:rsidR="007A0ECC" w:rsidRPr="007A0ECC" w:rsidRDefault="007A0ECC" w:rsidP="007A0ECC">
            <w:pPr>
              <w:spacing w:after="0" w:line="240" w:lineRule="auto"/>
              <w:jc w:val="right"/>
              <w:rPr>
                <w:rFonts w:ascii="Arial" w:eastAsia="Times New Roman" w:hAnsi="Arial" w:cs="Arial"/>
                <w:color w:val="000000"/>
                <w:sz w:val="21"/>
                <w:szCs w:val="21"/>
                <w:lang w:eastAsia="it-IT"/>
              </w:rPr>
            </w:pPr>
          </w:p>
        </w:tc>
      </w:tr>
    </w:tbl>
    <w:p w14:paraId="0A80CC1D" w14:textId="7F23F503" w:rsidR="007A0ECC" w:rsidRDefault="007A0ECC" w:rsidP="00295010">
      <w:pPr>
        <w:rPr>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07"/>
      </w:tblGrid>
      <w:tr w:rsidR="00EC59B5" w:rsidRPr="00EC59B5" w14:paraId="4F1F8E6C" w14:textId="77777777" w:rsidTr="00EC59B5">
        <w:trPr>
          <w:tblCellSpacing w:w="15" w:type="dxa"/>
        </w:trPr>
        <w:tc>
          <w:tcPr>
            <w:tcW w:w="0" w:type="auto"/>
            <w:hideMark/>
          </w:tcPr>
          <w:p w14:paraId="2CDBF59C" w14:textId="577B38CA" w:rsidR="00EC59B5" w:rsidRPr="00EC59B5" w:rsidRDefault="00EC59B5" w:rsidP="00EC59B5">
            <w:pPr>
              <w:spacing w:after="0" w:line="240" w:lineRule="auto"/>
              <w:rPr>
                <w:rFonts w:ascii="Arial" w:eastAsia="Times New Roman" w:hAnsi="Arial" w:cs="Arial"/>
                <w:color w:val="000000"/>
                <w:sz w:val="21"/>
                <w:szCs w:val="21"/>
                <w:lang w:eastAsia="it-IT"/>
              </w:rPr>
            </w:pPr>
            <w:r w:rsidRPr="00EC59B5">
              <w:rPr>
                <w:rFonts w:ascii="Arial" w:eastAsia="Times New Roman" w:hAnsi="Arial" w:cs="Arial"/>
                <w:b/>
                <w:bCs/>
                <w:color w:val="000000"/>
                <w:sz w:val="21"/>
                <w:szCs w:val="21"/>
                <w:lang w:eastAsia="it-IT"/>
              </w:rPr>
              <w:t>Distribuzione di frequenza:</w:t>
            </w:r>
            <w:r w:rsidRPr="00EC59B5">
              <w:rPr>
                <w:rFonts w:ascii="Arial" w:eastAsia="Times New Roman" w:hAnsi="Arial" w:cs="Arial"/>
                <w:color w:val="000000"/>
                <w:sz w:val="21"/>
                <w:szCs w:val="21"/>
                <w:lang w:eastAsia="it-IT"/>
              </w:rPr>
              <w:br/>
            </w:r>
            <w:r w:rsidRPr="00EC59B5">
              <w:rPr>
                <w:rFonts w:ascii="Arial" w:eastAsia="Times New Roman" w:hAnsi="Arial" w:cs="Arial"/>
                <w:b/>
                <w:bCs/>
                <w:color w:val="000000"/>
                <w:sz w:val="21"/>
                <w:szCs w:val="21"/>
                <w:lang w:eastAsia="it-IT"/>
              </w:rPr>
              <w:t>V7 8</w:t>
            </w:r>
            <w:r>
              <w:rPr>
                <w:rFonts w:ascii="Arial" w:eastAsia="Times New Roman" w:hAnsi="Arial" w:cs="Arial"/>
                <w:b/>
                <w:bCs/>
                <w:color w:val="000000"/>
                <w:sz w:val="21"/>
                <w:szCs w:val="21"/>
                <w:lang w:eastAsia="it-IT"/>
              </w:rPr>
              <w:t xml:space="preserve"> (SCORAGGIATO)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C59B5" w:rsidRPr="00EC59B5" w14:paraId="46E186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6A3AD7"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0036D"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Frequenza</w:t>
                  </w:r>
                  <w:r w:rsidRPr="00EC59B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044B6"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Percent.</w:t>
                  </w:r>
                  <w:r w:rsidRPr="00EC59B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8EB56"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Frequenza</w:t>
                  </w:r>
                  <w:r w:rsidRPr="00EC59B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90754"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Percent.</w:t>
                  </w:r>
                  <w:r w:rsidRPr="00EC59B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AE71F"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Int. Fid. 95%</w:t>
                  </w:r>
                </w:p>
              </w:tc>
            </w:tr>
            <w:tr w:rsidR="00EC59B5" w:rsidRPr="00EC59B5" w14:paraId="2780436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F767D8"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7A5A2"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9FB5C"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CEB83"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3DA6D"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F7FA2"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41%:67%</w:t>
                  </w:r>
                </w:p>
              </w:tc>
            </w:tr>
            <w:tr w:rsidR="00EC59B5" w:rsidRPr="00EC59B5" w14:paraId="383B7D9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A62F7D"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8B849"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429552"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47674B99"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BFA22"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47C41E"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33%:59%</w:t>
                  </w:r>
                </w:p>
              </w:tc>
            </w:tr>
          </w:tbl>
          <w:p w14:paraId="5D4E5A74" w14:textId="77777777" w:rsidR="00EC59B5" w:rsidRPr="00EC59B5" w:rsidRDefault="00EC59B5" w:rsidP="00EC59B5">
            <w:pPr>
              <w:spacing w:after="0" w:line="240" w:lineRule="auto"/>
              <w:rPr>
                <w:rFonts w:ascii="Arial" w:eastAsia="Times New Roman" w:hAnsi="Arial" w:cs="Arial"/>
                <w:color w:val="000000"/>
                <w:sz w:val="21"/>
                <w:szCs w:val="21"/>
                <w:lang w:eastAsia="it-IT"/>
              </w:rPr>
            </w:pPr>
            <w:r w:rsidRPr="00EC59B5">
              <w:rPr>
                <w:rFonts w:ascii="Arial" w:eastAsia="Times New Roman" w:hAnsi="Arial" w:cs="Arial"/>
                <w:color w:val="000000"/>
                <w:sz w:val="21"/>
                <w:szCs w:val="21"/>
                <w:lang w:eastAsia="it-IT"/>
              </w:rPr>
              <w:br/>
            </w:r>
            <w:r w:rsidRPr="00EC59B5">
              <w:rPr>
                <w:rFonts w:ascii="Arial" w:eastAsia="Times New Roman" w:hAnsi="Arial" w:cs="Arial"/>
                <w:b/>
                <w:bCs/>
                <w:color w:val="000000"/>
                <w:sz w:val="21"/>
                <w:szCs w:val="21"/>
                <w:lang w:eastAsia="it-IT"/>
              </w:rPr>
              <w:t>Campione</w:t>
            </w:r>
            <w:r w:rsidRPr="00EC59B5">
              <w:rPr>
                <w:rFonts w:ascii="Arial" w:eastAsia="Times New Roman" w:hAnsi="Arial" w:cs="Arial"/>
                <w:color w:val="000000"/>
                <w:sz w:val="21"/>
                <w:szCs w:val="21"/>
                <w:lang w:eastAsia="it-IT"/>
              </w:rPr>
              <w:t>:</w:t>
            </w:r>
            <w:r w:rsidRPr="00EC59B5">
              <w:rPr>
                <w:rFonts w:ascii="Arial" w:eastAsia="Times New Roman" w:hAnsi="Arial" w:cs="Arial"/>
                <w:color w:val="000000"/>
                <w:sz w:val="21"/>
                <w:szCs w:val="21"/>
                <w:lang w:eastAsia="it-IT"/>
              </w:rPr>
              <w:br/>
              <w:t>Numero di casi= 57</w:t>
            </w:r>
            <w:r w:rsidRPr="00EC59B5">
              <w:rPr>
                <w:rFonts w:ascii="Arial" w:eastAsia="Times New Roman" w:hAnsi="Arial" w:cs="Arial"/>
                <w:color w:val="000000"/>
                <w:sz w:val="21"/>
                <w:szCs w:val="21"/>
                <w:lang w:eastAsia="it-IT"/>
              </w:rPr>
              <w:br/>
              <w:t>Indici di tendenza centrale:</w:t>
            </w:r>
            <w:r w:rsidRPr="00EC59B5">
              <w:rPr>
                <w:rFonts w:ascii="Arial" w:eastAsia="Times New Roman" w:hAnsi="Arial" w:cs="Arial"/>
                <w:color w:val="000000"/>
                <w:sz w:val="21"/>
                <w:szCs w:val="21"/>
                <w:lang w:eastAsia="it-IT"/>
              </w:rPr>
              <w:br/>
              <w:t>  Moda = 0</w:t>
            </w:r>
            <w:r w:rsidRPr="00EC59B5">
              <w:rPr>
                <w:rFonts w:ascii="Arial" w:eastAsia="Times New Roman" w:hAnsi="Arial" w:cs="Arial"/>
                <w:color w:val="000000"/>
                <w:sz w:val="21"/>
                <w:szCs w:val="21"/>
                <w:lang w:eastAsia="it-IT"/>
              </w:rPr>
              <w:br/>
              <w:t>  Mediana = 0</w:t>
            </w:r>
            <w:r w:rsidRPr="00EC59B5">
              <w:rPr>
                <w:rFonts w:ascii="Arial" w:eastAsia="Times New Roman" w:hAnsi="Arial" w:cs="Arial"/>
                <w:color w:val="000000"/>
                <w:sz w:val="21"/>
                <w:szCs w:val="21"/>
                <w:lang w:eastAsia="it-IT"/>
              </w:rPr>
              <w:br/>
              <w:t>  Media = 0.46</w:t>
            </w:r>
            <w:r w:rsidRPr="00EC59B5">
              <w:rPr>
                <w:rFonts w:ascii="Arial" w:eastAsia="Times New Roman" w:hAnsi="Arial" w:cs="Arial"/>
                <w:color w:val="000000"/>
                <w:sz w:val="21"/>
                <w:szCs w:val="21"/>
                <w:lang w:eastAsia="it-IT"/>
              </w:rPr>
              <w:br/>
              <w:t>Indici di dispersione:</w:t>
            </w:r>
            <w:r w:rsidRPr="00EC59B5">
              <w:rPr>
                <w:rFonts w:ascii="Arial" w:eastAsia="Times New Roman" w:hAnsi="Arial" w:cs="Arial"/>
                <w:color w:val="000000"/>
                <w:sz w:val="21"/>
                <w:szCs w:val="21"/>
                <w:lang w:eastAsia="it-IT"/>
              </w:rPr>
              <w:br/>
              <w:t>  Squilibrio = 0.5</w:t>
            </w:r>
            <w:r w:rsidRPr="00EC59B5">
              <w:rPr>
                <w:rFonts w:ascii="Arial" w:eastAsia="Times New Roman" w:hAnsi="Arial" w:cs="Arial"/>
                <w:color w:val="000000"/>
                <w:sz w:val="21"/>
                <w:szCs w:val="21"/>
                <w:lang w:eastAsia="it-IT"/>
              </w:rPr>
              <w:br/>
              <w:t>  Campo di variazione = 1</w:t>
            </w:r>
            <w:r w:rsidRPr="00EC59B5">
              <w:rPr>
                <w:rFonts w:ascii="Arial" w:eastAsia="Times New Roman" w:hAnsi="Arial" w:cs="Arial"/>
                <w:color w:val="000000"/>
                <w:sz w:val="21"/>
                <w:szCs w:val="21"/>
                <w:lang w:eastAsia="it-IT"/>
              </w:rPr>
              <w:br/>
              <w:t>  Differenza interquartilica = 1</w:t>
            </w:r>
            <w:r w:rsidRPr="00EC59B5">
              <w:rPr>
                <w:rFonts w:ascii="Arial" w:eastAsia="Times New Roman" w:hAnsi="Arial" w:cs="Arial"/>
                <w:color w:val="000000"/>
                <w:sz w:val="21"/>
                <w:szCs w:val="21"/>
                <w:lang w:eastAsia="it-IT"/>
              </w:rPr>
              <w:br/>
              <w:t>  Scarto tipo = 0.5</w:t>
            </w:r>
            <w:r w:rsidRPr="00EC59B5">
              <w:rPr>
                <w:rFonts w:ascii="Arial" w:eastAsia="Times New Roman" w:hAnsi="Arial" w:cs="Arial"/>
                <w:color w:val="000000"/>
                <w:sz w:val="21"/>
                <w:szCs w:val="21"/>
                <w:lang w:eastAsia="it-IT"/>
              </w:rPr>
              <w:br/>
              <w:t>Indici di forma:</w:t>
            </w:r>
            <w:r w:rsidRPr="00EC59B5">
              <w:rPr>
                <w:rFonts w:ascii="Arial" w:eastAsia="Times New Roman" w:hAnsi="Arial" w:cs="Arial"/>
                <w:color w:val="000000"/>
                <w:sz w:val="21"/>
                <w:szCs w:val="21"/>
                <w:lang w:eastAsia="it-IT"/>
              </w:rPr>
              <w:br/>
              <w:t>  Asimmetria = 0.18</w:t>
            </w:r>
            <w:r w:rsidRPr="00EC59B5">
              <w:rPr>
                <w:rFonts w:ascii="Arial" w:eastAsia="Times New Roman" w:hAnsi="Arial" w:cs="Arial"/>
                <w:color w:val="000000"/>
                <w:sz w:val="21"/>
                <w:szCs w:val="21"/>
                <w:lang w:eastAsia="it-IT"/>
              </w:rPr>
              <w:br/>
              <w:t>  Curtosi = -1.97</w:t>
            </w:r>
          </w:p>
          <w:p w14:paraId="21F1085B" w14:textId="77777777" w:rsidR="00EC59B5" w:rsidRPr="00EC59B5" w:rsidRDefault="00EC59B5" w:rsidP="00EC59B5">
            <w:pPr>
              <w:spacing w:before="100" w:beforeAutospacing="1" w:after="100" w:afterAutospacing="1" w:line="240" w:lineRule="auto"/>
              <w:rPr>
                <w:rFonts w:ascii="Arial" w:eastAsia="Times New Roman" w:hAnsi="Arial" w:cs="Arial"/>
                <w:color w:val="000000"/>
                <w:sz w:val="21"/>
                <w:szCs w:val="21"/>
                <w:lang w:eastAsia="it-IT"/>
              </w:rPr>
            </w:pPr>
            <w:r w:rsidRPr="00EC59B5">
              <w:rPr>
                <w:rFonts w:ascii="Arial" w:eastAsia="Times New Roman" w:hAnsi="Arial" w:cs="Arial"/>
                <w:b/>
                <w:bCs/>
                <w:color w:val="000000"/>
                <w:sz w:val="21"/>
                <w:szCs w:val="21"/>
                <w:lang w:eastAsia="it-IT"/>
              </w:rPr>
              <w:t>Popolazione</w:t>
            </w:r>
            <w:r w:rsidRPr="00EC59B5">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C59B5" w:rsidRPr="00EC59B5" w14:paraId="2C9D40E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DA5A55"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84F75"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Int. Fid. 95%</w:t>
                  </w:r>
                </w:p>
              </w:tc>
            </w:tr>
            <w:tr w:rsidR="00EC59B5" w:rsidRPr="00EC59B5" w14:paraId="21A56C2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CEB781"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29971"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da 0.33 a 0.59</w:t>
                  </w:r>
                </w:p>
              </w:tc>
            </w:tr>
            <w:tr w:rsidR="00EC59B5" w:rsidRPr="00EC59B5" w14:paraId="3551B79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31ECED"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B301E" w14:textId="77777777" w:rsidR="00EC59B5" w:rsidRPr="00EC59B5" w:rsidRDefault="00EC59B5" w:rsidP="00EC59B5">
                  <w:pPr>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da 0.43 a 0.63</w:t>
                  </w:r>
                </w:p>
              </w:tc>
            </w:tr>
          </w:tbl>
          <w:p w14:paraId="1AFC89F3" w14:textId="77777777" w:rsidR="00EC59B5" w:rsidRPr="00EC59B5" w:rsidRDefault="00EC59B5" w:rsidP="00EC59B5">
            <w:pPr>
              <w:spacing w:after="0" w:line="240" w:lineRule="auto"/>
              <w:rPr>
                <w:rFonts w:ascii="Arial" w:eastAsia="Times New Roman" w:hAnsi="Arial" w:cs="Arial"/>
                <w:color w:val="000000"/>
                <w:sz w:val="21"/>
                <w:szCs w:val="21"/>
                <w:lang w:eastAsia="it-IT"/>
              </w:rPr>
            </w:pPr>
            <w:r w:rsidRPr="00EC59B5">
              <w:rPr>
                <w:rFonts w:ascii="Arial" w:eastAsia="Times New Roman" w:hAnsi="Arial" w:cs="Arial"/>
                <w:color w:val="000000"/>
                <w:sz w:val="21"/>
                <w:szCs w:val="21"/>
                <w:lang w:eastAsia="it-IT"/>
              </w:rPr>
              <w:br/>
              <w:t>Probabilità di normalità della distribuzione (test di Jarque-Bera): 0.009</w:t>
            </w:r>
          </w:p>
        </w:tc>
        <w:tc>
          <w:tcPr>
            <w:tcW w:w="0" w:type="auto"/>
            <w:hideMark/>
          </w:tcPr>
          <w:p w14:paraId="6544F94E" w14:textId="77777777" w:rsidR="00EC59B5" w:rsidRPr="00EC59B5" w:rsidRDefault="00EC59B5" w:rsidP="00EC59B5">
            <w:pPr>
              <w:spacing w:before="100" w:beforeAutospacing="1" w:after="100" w:afterAutospacing="1" w:line="240" w:lineRule="auto"/>
              <w:jc w:val="right"/>
              <w:rPr>
                <w:rFonts w:ascii="Arial" w:eastAsia="Times New Roman" w:hAnsi="Arial" w:cs="Arial"/>
                <w:color w:val="000000"/>
                <w:sz w:val="21"/>
                <w:szCs w:val="21"/>
                <w:lang w:eastAsia="it-IT"/>
              </w:rPr>
            </w:pPr>
            <w:r w:rsidRPr="00EC59B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EC59B5" w:rsidRPr="00EC59B5" w14:paraId="1B9C3B4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59B5" w:rsidRPr="00EC59B5" w14:paraId="501C947F" w14:textId="77777777">
                    <w:trPr>
                      <w:tblCellSpacing w:w="0" w:type="dxa"/>
                      <w:jc w:val="center"/>
                    </w:trPr>
                    <w:tc>
                      <w:tcPr>
                        <w:tcW w:w="0" w:type="auto"/>
                        <w:vAlign w:val="bottom"/>
                        <w:hideMark/>
                      </w:tcPr>
                      <w:p w14:paraId="221D10DC" w14:textId="77777777" w:rsidR="00EC59B5" w:rsidRPr="00EC59B5" w:rsidRDefault="00EC59B5" w:rsidP="00EC59B5">
                        <w:pPr>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54%</w:t>
                        </w:r>
                      </w:p>
                    </w:tc>
                  </w:tr>
                  <w:tr w:rsidR="00EC59B5" w:rsidRPr="00EC59B5" w14:paraId="208A4F56" w14:textId="77777777">
                    <w:trPr>
                      <w:trHeight w:val="810"/>
                      <w:tblCellSpacing w:w="0" w:type="dxa"/>
                      <w:jc w:val="center"/>
                    </w:trPr>
                    <w:tc>
                      <w:tcPr>
                        <w:tcW w:w="0" w:type="auto"/>
                        <w:shd w:val="clear" w:color="auto" w:fill="C0D0C0"/>
                        <w:vAlign w:val="bottom"/>
                        <w:hideMark/>
                      </w:tcPr>
                      <w:p w14:paraId="7379BE66" w14:textId="77777777" w:rsidR="00EC59B5" w:rsidRPr="00EC59B5" w:rsidRDefault="00EC59B5" w:rsidP="00EC59B5">
                        <w:pPr>
                          <w:spacing w:after="0" w:line="240" w:lineRule="auto"/>
                          <w:jc w:val="center"/>
                          <w:rPr>
                            <w:rFonts w:ascii="Arial" w:eastAsia="Times New Roman" w:hAnsi="Arial" w:cs="Arial"/>
                            <w:sz w:val="21"/>
                            <w:szCs w:val="21"/>
                            <w:lang w:eastAsia="it-IT"/>
                          </w:rPr>
                        </w:pPr>
                      </w:p>
                    </w:tc>
                  </w:tr>
                </w:tbl>
                <w:p w14:paraId="75124884" w14:textId="77777777" w:rsidR="00EC59B5" w:rsidRPr="00EC59B5" w:rsidRDefault="00EC59B5" w:rsidP="00EC59B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59B5" w:rsidRPr="00EC59B5" w14:paraId="757EA83D" w14:textId="77777777">
                    <w:trPr>
                      <w:tblCellSpacing w:w="0" w:type="dxa"/>
                      <w:jc w:val="center"/>
                    </w:trPr>
                    <w:tc>
                      <w:tcPr>
                        <w:tcW w:w="0" w:type="auto"/>
                        <w:vAlign w:val="bottom"/>
                        <w:hideMark/>
                      </w:tcPr>
                      <w:p w14:paraId="5974EB95" w14:textId="77777777" w:rsidR="00EC59B5" w:rsidRPr="00EC59B5" w:rsidRDefault="00EC59B5" w:rsidP="00EC59B5">
                        <w:pPr>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46%</w:t>
                        </w:r>
                      </w:p>
                    </w:tc>
                  </w:tr>
                  <w:tr w:rsidR="00EC59B5" w:rsidRPr="00EC59B5" w14:paraId="556AE3F1" w14:textId="77777777">
                    <w:trPr>
                      <w:trHeight w:val="690"/>
                      <w:tblCellSpacing w:w="0" w:type="dxa"/>
                      <w:jc w:val="center"/>
                    </w:trPr>
                    <w:tc>
                      <w:tcPr>
                        <w:tcW w:w="0" w:type="auto"/>
                        <w:shd w:val="clear" w:color="auto" w:fill="C0D0C0"/>
                        <w:vAlign w:val="bottom"/>
                        <w:hideMark/>
                      </w:tcPr>
                      <w:p w14:paraId="170928B2" w14:textId="77777777" w:rsidR="00EC59B5" w:rsidRPr="00EC59B5" w:rsidRDefault="00EC59B5" w:rsidP="00EC59B5">
                        <w:pPr>
                          <w:spacing w:after="0" w:line="240" w:lineRule="auto"/>
                          <w:jc w:val="center"/>
                          <w:rPr>
                            <w:rFonts w:ascii="Arial" w:eastAsia="Times New Roman" w:hAnsi="Arial" w:cs="Arial"/>
                            <w:sz w:val="21"/>
                            <w:szCs w:val="21"/>
                            <w:lang w:eastAsia="it-IT"/>
                          </w:rPr>
                        </w:pPr>
                      </w:p>
                    </w:tc>
                  </w:tr>
                </w:tbl>
                <w:p w14:paraId="00B785FF" w14:textId="77777777" w:rsidR="00EC59B5" w:rsidRPr="00EC59B5" w:rsidRDefault="00EC59B5" w:rsidP="00EC59B5">
                  <w:pPr>
                    <w:spacing w:after="0" w:line="240" w:lineRule="auto"/>
                    <w:jc w:val="center"/>
                    <w:rPr>
                      <w:rFonts w:ascii="Arial" w:eastAsia="Times New Roman" w:hAnsi="Arial" w:cs="Arial"/>
                      <w:sz w:val="21"/>
                      <w:szCs w:val="21"/>
                      <w:lang w:eastAsia="it-IT"/>
                    </w:rPr>
                  </w:pPr>
                </w:p>
              </w:tc>
            </w:tr>
            <w:tr w:rsidR="00EC59B5" w:rsidRPr="00EC59B5" w14:paraId="0BA1E7C3" w14:textId="77777777">
              <w:trPr>
                <w:tblCellSpacing w:w="15" w:type="dxa"/>
                <w:jc w:val="right"/>
              </w:trPr>
              <w:tc>
                <w:tcPr>
                  <w:tcW w:w="0" w:type="auto"/>
                  <w:shd w:val="clear" w:color="auto" w:fill="E0E0E0"/>
                  <w:vAlign w:val="center"/>
                  <w:hideMark/>
                </w:tcPr>
                <w:p w14:paraId="539A58F3" w14:textId="77777777" w:rsidR="00EC59B5" w:rsidRPr="00EC59B5" w:rsidRDefault="00EC59B5" w:rsidP="00EC59B5">
                  <w:pPr>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31</w:t>
                  </w:r>
                </w:p>
              </w:tc>
              <w:tc>
                <w:tcPr>
                  <w:tcW w:w="0" w:type="auto"/>
                  <w:shd w:val="clear" w:color="auto" w:fill="E0E0E0"/>
                  <w:vAlign w:val="center"/>
                  <w:hideMark/>
                </w:tcPr>
                <w:p w14:paraId="63533EED" w14:textId="77777777" w:rsidR="00EC59B5" w:rsidRPr="00EC59B5" w:rsidRDefault="00EC59B5" w:rsidP="00EC59B5">
                  <w:pPr>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26</w:t>
                  </w:r>
                </w:p>
              </w:tc>
            </w:tr>
            <w:tr w:rsidR="00EC59B5" w:rsidRPr="00EC59B5" w14:paraId="516E29A1" w14:textId="77777777">
              <w:trPr>
                <w:tblCellSpacing w:w="15" w:type="dxa"/>
                <w:jc w:val="right"/>
              </w:trPr>
              <w:tc>
                <w:tcPr>
                  <w:tcW w:w="0" w:type="auto"/>
                  <w:shd w:val="clear" w:color="auto" w:fill="E0E0E0"/>
                  <w:vAlign w:val="center"/>
                  <w:hideMark/>
                </w:tcPr>
                <w:p w14:paraId="5D44D943" w14:textId="77777777" w:rsidR="00EC59B5" w:rsidRPr="00EC59B5" w:rsidRDefault="00EC59B5" w:rsidP="00EC59B5">
                  <w:pPr>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0</w:t>
                  </w:r>
                </w:p>
              </w:tc>
              <w:tc>
                <w:tcPr>
                  <w:tcW w:w="0" w:type="auto"/>
                  <w:shd w:val="clear" w:color="auto" w:fill="E0E0E0"/>
                  <w:vAlign w:val="center"/>
                  <w:hideMark/>
                </w:tcPr>
                <w:p w14:paraId="354FCCBC" w14:textId="77777777" w:rsidR="00EC59B5" w:rsidRPr="00EC59B5" w:rsidRDefault="00EC59B5" w:rsidP="00EC59B5">
                  <w:pPr>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1</w:t>
                  </w:r>
                </w:p>
              </w:tc>
            </w:tr>
          </w:tbl>
          <w:p w14:paraId="0A3FDD75" w14:textId="77777777" w:rsidR="00EC59B5" w:rsidRPr="00EC59B5" w:rsidRDefault="00EC59B5" w:rsidP="00EC59B5">
            <w:pPr>
              <w:spacing w:after="0" w:line="240" w:lineRule="auto"/>
              <w:jc w:val="right"/>
              <w:rPr>
                <w:rFonts w:ascii="Arial" w:eastAsia="Times New Roman" w:hAnsi="Arial" w:cs="Arial"/>
                <w:color w:val="000000"/>
                <w:sz w:val="21"/>
                <w:szCs w:val="21"/>
                <w:lang w:eastAsia="it-IT"/>
              </w:rPr>
            </w:pPr>
          </w:p>
        </w:tc>
      </w:tr>
    </w:tbl>
    <w:p w14:paraId="217B7737" w14:textId="2D3E88FB" w:rsidR="007A0ECC" w:rsidRDefault="007A0ECC" w:rsidP="00295010">
      <w:pPr>
        <w:rPr>
          <w:sz w:val="22"/>
          <w:szCs w:val="22"/>
        </w:rPr>
      </w:pPr>
    </w:p>
    <w:tbl>
      <w:tblPr>
        <w:tblpPr w:leftFromText="141" w:rightFromText="141" w:horzAnchor="margin" w:tblpXSpec="center" w:tblpY="-11685"/>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2268"/>
      </w:tblGrid>
      <w:tr w:rsidR="00EC59B5" w:rsidRPr="00EC59B5" w14:paraId="2480BC84" w14:textId="77777777" w:rsidTr="00EC59B5">
        <w:trPr>
          <w:tblCellSpacing w:w="15" w:type="dxa"/>
        </w:trPr>
        <w:tc>
          <w:tcPr>
            <w:tcW w:w="0" w:type="auto"/>
            <w:hideMark/>
          </w:tcPr>
          <w:p w14:paraId="5F877934" w14:textId="77777777" w:rsidR="00EC59B5" w:rsidRDefault="00EC59B5" w:rsidP="00EC59B5">
            <w:pPr>
              <w:spacing w:after="0" w:line="240" w:lineRule="auto"/>
              <w:rPr>
                <w:rFonts w:ascii="Arial" w:eastAsia="Times New Roman" w:hAnsi="Arial" w:cs="Arial"/>
                <w:b/>
                <w:bCs/>
                <w:color w:val="000000"/>
                <w:sz w:val="21"/>
                <w:szCs w:val="21"/>
                <w:lang w:eastAsia="it-IT"/>
              </w:rPr>
            </w:pPr>
          </w:p>
          <w:p w14:paraId="528D603F" w14:textId="77777777" w:rsidR="00EC59B5" w:rsidRDefault="00EC59B5" w:rsidP="00EC59B5">
            <w:pPr>
              <w:spacing w:after="0" w:line="240" w:lineRule="auto"/>
              <w:rPr>
                <w:rFonts w:ascii="Arial" w:eastAsia="Times New Roman" w:hAnsi="Arial" w:cs="Arial"/>
                <w:b/>
                <w:bCs/>
                <w:color w:val="000000"/>
                <w:sz w:val="21"/>
                <w:szCs w:val="21"/>
                <w:lang w:eastAsia="it-IT"/>
              </w:rPr>
            </w:pPr>
          </w:p>
          <w:p w14:paraId="472B3D92" w14:textId="2D7A876E" w:rsidR="00EC59B5" w:rsidRPr="00EC59B5" w:rsidRDefault="00EC59B5" w:rsidP="00EC59B5">
            <w:pPr>
              <w:spacing w:after="0" w:line="240" w:lineRule="auto"/>
              <w:rPr>
                <w:rFonts w:ascii="Arial" w:eastAsia="Times New Roman" w:hAnsi="Arial" w:cs="Arial"/>
                <w:color w:val="000000"/>
                <w:sz w:val="21"/>
                <w:szCs w:val="21"/>
                <w:lang w:eastAsia="it-IT"/>
              </w:rPr>
            </w:pPr>
            <w:r w:rsidRPr="00EC59B5">
              <w:rPr>
                <w:rFonts w:ascii="Arial" w:eastAsia="Times New Roman" w:hAnsi="Arial" w:cs="Arial"/>
                <w:b/>
                <w:bCs/>
                <w:color w:val="000000"/>
                <w:sz w:val="21"/>
                <w:szCs w:val="21"/>
                <w:lang w:eastAsia="it-IT"/>
              </w:rPr>
              <w:t>Distribuzione di frequenza:</w:t>
            </w:r>
            <w:r w:rsidRPr="00EC59B5">
              <w:rPr>
                <w:rFonts w:ascii="Arial" w:eastAsia="Times New Roman" w:hAnsi="Arial" w:cs="Arial"/>
                <w:color w:val="000000"/>
                <w:sz w:val="21"/>
                <w:szCs w:val="21"/>
                <w:lang w:eastAsia="it-IT"/>
              </w:rPr>
              <w:br/>
            </w:r>
            <w:r w:rsidRPr="00EC59B5">
              <w:rPr>
                <w:rFonts w:ascii="Arial" w:eastAsia="Times New Roman" w:hAnsi="Arial" w:cs="Arial"/>
                <w:b/>
                <w:bCs/>
                <w:color w:val="000000"/>
                <w:sz w:val="21"/>
                <w:szCs w:val="21"/>
                <w:lang w:eastAsia="it-IT"/>
              </w:rPr>
              <w:t>V8</w:t>
            </w:r>
            <w:r>
              <w:rPr>
                <w:rFonts w:ascii="Arial" w:eastAsia="Times New Roman" w:hAnsi="Arial" w:cs="Arial"/>
                <w:b/>
                <w:bCs/>
                <w:color w:val="000000"/>
                <w:sz w:val="21"/>
                <w:szCs w:val="21"/>
                <w:lang w:eastAsia="it-IT"/>
              </w:rPr>
              <w:t xml:space="preserve"> (è una persona che ha fiducia in sé?)</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EC59B5" w:rsidRPr="00EC59B5" w14:paraId="65365AE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E5E4B3"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E839EFC"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Frequenza</w:t>
                  </w:r>
                  <w:r w:rsidRPr="00EC59B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72255"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Percent.</w:t>
                  </w:r>
                  <w:r w:rsidRPr="00EC59B5">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CE939"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Frequenza</w:t>
                  </w:r>
                  <w:r w:rsidRPr="00EC59B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C2174"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Percent.</w:t>
                  </w:r>
                  <w:r w:rsidRPr="00EC59B5">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C0848"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Int. Fid. 95%</w:t>
                  </w:r>
                </w:p>
              </w:tc>
            </w:tr>
            <w:tr w:rsidR="00EC59B5" w:rsidRPr="00EC59B5" w14:paraId="5343986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4ABC04"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BCCB4"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8FAEB"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EE7EF"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47825"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1DF62"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0%:11%</w:t>
                  </w:r>
                </w:p>
              </w:tc>
            </w:tr>
            <w:tr w:rsidR="00EC59B5" w:rsidRPr="00EC59B5" w14:paraId="407EB5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3B881B"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14CF8"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2CC24"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14:paraId="4E6E5945"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37DE3"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E154CA"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36%:62%</w:t>
                  </w:r>
                </w:p>
              </w:tc>
            </w:tr>
            <w:tr w:rsidR="00EC59B5" w:rsidRPr="00EC59B5" w14:paraId="1BA82DE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11734E"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15E83"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3A5FF"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422BF"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5BDA6"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94EFD"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18%:42%</w:t>
                  </w:r>
                </w:p>
              </w:tc>
            </w:tr>
            <w:tr w:rsidR="00EC59B5" w:rsidRPr="00EC59B5" w14:paraId="01718E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F5E9A3"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10C935"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0402E4"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FE2C8"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BF975"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DDF70"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4%:21%</w:t>
                  </w:r>
                </w:p>
              </w:tc>
            </w:tr>
            <w:tr w:rsidR="00EC59B5" w:rsidRPr="00EC59B5" w14:paraId="7BEBF3C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7B4528"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90639"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106CEE"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FD774"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953B0"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C328D"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0%:11%</w:t>
                  </w:r>
                </w:p>
              </w:tc>
            </w:tr>
          </w:tbl>
          <w:p w14:paraId="25F33D95" w14:textId="77777777" w:rsidR="00EC59B5" w:rsidRPr="00EC59B5" w:rsidRDefault="00EC59B5" w:rsidP="00EC59B5">
            <w:pPr>
              <w:spacing w:after="0" w:line="240" w:lineRule="auto"/>
              <w:rPr>
                <w:rFonts w:ascii="Arial" w:eastAsia="Times New Roman" w:hAnsi="Arial" w:cs="Arial"/>
                <w:color w:val="000000"/>
                <w:sz w:val="21"/>
                <w:szCs w:val="21"/>
                <w:lang w:eastAsia="it-IT"/>
              </w:rPr>
            </w:pPr>
            <w:r w:rsidRPr="00EC59B5">
              <w:rPr>
                <w:rFonts w:ascii="Arial" w:eastAsia="Times New Roman" w:hAnsi="Arial" w:cs="Arial"/>
                <w:color w:val="000000"/>
                <w:sz w:val="21"/>
                <w:szCs w:val="21"/>
                <w:lang w:eastAsia="it-IT"/>
              </w:rPr>
              <w:br/>
            </w:r>
            <w:r w:rsidRPr="00EC59B5">
              <w:rPr>
                <w:rFonts w:ascii="Arial" w:eastAsia="Times New Roman" w:hAnsi="Arial" w:cs="Arial"/>
                <w:b/>
                <w:bCs/>
                <w:color w:val="000000"/>
                <w:sz w:val="21"/>
                <w:szCs w:val="21"/>
                <w:lang w:eastAsia="it-IT"/>
              </w:rPr>
              <w:t>Campione</w:t>
            </w:r>
            <w:r w:rsidRPr="00EC59B5">
              <w:rPr>
                <w:rFonts w:ascii="Arial" w:eastAsia="Times New Roman" w:hAnsi="Arial" w:cs="Arial"/>
                <w:color w:val="000000"/>
                <w:sz w:val="21"/>
                <w:szCs w:val="21"/>
                <w:lang w:eastAsia="it-IT"/>
              </w:rPr>
              <w:t>:</w:t>
            </w:r>
            <w:r w:rsidRPr="00EC59B5">
              <w:rPr>
                <w:rFonts w:ascii="Arial" w:eastAsia="Times New Roman" w:hAnsi="Arial" w:cs="Arial"/>
                <w:color w:val="000000"/>
                <w:sz w:val="21"/>
                <w:szCs w:val="21"/>
                <w:lang w:eastAsia="it-IT"/>
              </w:rPr>
              <w:br/>
              <w:t>Numero di casi= 57</w:t>
            </w:r>
            <w:r w:rsidRPr="00EC59B5">
              <w:rPr>
                <w:rFonts w:ascii="Arial" w:eastAsia="Times New Roman" w:hAnsi="Arial" w:cs="Arial"/>
                <w:color w:val="000000"/>
                <w:sz w:val="21"/>
                <w:szCs w:val="21"/>
                <w:lang w:eastAsia="it-IT"/>
              </w:rPr>
              <w:br/>
              <w:t>Indici di tendenza centrale:</w:t>
            </w:r>
            <w:r w:rsidRPr="00EC59B5">
              <w:rPr>
                <w:rFonts w:ascii="Arial" w:eastAsia="Times New Roman" w:hAnsi="Arial" w:cs="Arial"/>
                <w:color w:val="000000"/>
                <w:sz w:val="21"/>
                <w:szCs w:val="21"/>
                <w:lang w:eastAsia="it-IT"/>
              </w:rPr>
              <w:br/>
              <w:t>  Moda = 2</w:t>
            </w:r>
            <w:r w:rsidRPr="00EC59B5">
              <w:rPr>
                <w:rFonts w:ascii="Arial" w:eastAsia="Times New Roman" w:hAnsi="Arial" w:cs="Arial"/>
                <w:color w:val="000000"/>
                <w:sz w:val="21"/>
                <w:szCs w:val="21"/>
                <w:lang w:eastAsia="it-IT"/>
              </w:rPr>
              <w:br/>
              <w:t>  Mediana = 2</w:t>
            </w:r>
            <w:r w:rsidRPr="00EC59B5">
              <w:rPr>
                <w:rFonts w:ascii="Arial" w:eastAsia="Times New Roman" w:hAnsi="Arial" w:cs="Arial"/>
                <w:color w:val="000000"/>
                <w:sz w:val="21"/>
                <w:szCs w:val="21"/>
                <w:lang w:eastAsia="it-IT"/>
              </w:rPr>
              <w:br/>
              <w:t>  Media = 2.6</w:t>
            </w:r>
            <w:r w:rsidRPr="00EC59B5">
              <w:rPr>
                <w:rFonts w:ascii="Arial" w:eastAsia="Times New Roman" w:hAnsi="Arial" w:cs="Arial"/>
                <w:color w:val="000000"/>
                <w:sz w:val="21"/>
                <w:szCs w:val="21"/>
                <w:lang w:eastAsia="it-IT"/>
              </w:rPr>
              <w:br/>
              <w:t>Indici di dispersione:</w:t>
            </w:r>
            <w:r w:rsidRPr="00EC59B5">
              <w:rPr>
                <w:rFonts w:ascii="Arial" w:eastAsia="Times New Roman" w:hAnsi="Arial" w:cs="Arial"/>
                <w:color w:val="000000"/>
                <w:sz w:val="21"/>
                <w:szCs w:val="21"/>
                <w:lang w:eastAsia="it-IT"/>
              </w:rPr>
              <w:br/>
              <w:t>  Squilibrio = 0.35</w:t>
            </w:r>
            <w:r w:rsidRPr="00EC59B5">
              <w:rPr>
                <w:rFonts w:ascii="Arial" w:eastAsia="Times New Roman" w:hAnsi="Arial" w:cs="Arial"/>
                <w:color w:val="000000"/>
                <w:sz w:val="21"/>
                <w:szCs w:val="21"/>
                <w:lang w:eastAsia="it-IT"/>
              </w:rPr>
              <w:br/>
              <w:t>  Campo di variazione = 4</w:t>
            </w:r>
            <w:r w:rsidRPr="00EC59B5">
              <w:rPr>
                <w:rFonts w:ascii="Arial" w:eastAsia="Times New Roman" w:hAnsi="Arial" w:cs="Arial"/>
                <w:color w:val="000000"/>
                <w:sz w:val="21"/>
                <w:szCs w:val="21"/>
                <w:lang w:eastAsia="it-IT"/>
              </w:rPr>
              <w:br/>
              <w:t>  Differenza interquartilica = 1</w:t>
            </w:r>
            <w:r w:rsidRPr="00EC59B5">
              <w:rPr>
                <w:rFonts w:ascii="Arial" w:eastAsia="Times New Roman" w:hAnsi="Arial" w:cs="Arial"/>
                <w:color w:val="000000"/>
                <w:sz w:val="21"/>
                <w:szCs w:val="21"/>
                <w:lang w:eastAsia="it-IT"/>
              </w:rPr>
              <w:br/>
              <w:t>  Scarto tipo = 0.9</w:t>
            </w:r>
            <w:r w:rsidRPr="00EC59B5">
              <w:rPr>
                <w:rFonts w:ascii="Arial" w:eastAsia="Times New Roman" w:hAnsi="Arial" w:cs="Arial"/>
                <w:color w:val="000000"/>
                <w:sz w:val="21"/>
                <w:szCs w:val="21"/>
                <w:lang w:eastAsia="it-IT"/>
              </w:rPr>
              <w:br/>
              <w:t>Indici di forma:</w:t>
            </w:r>
            <w:r w:rsidRPr="00EC59B5">
              <w:rPr>
                <w:rFonts w:ascii="Arial" w:eastAsia="Times New Roman" w:hAnsi="Arial" w:cs="Arial"/>
                <w:color w:val="000000"/>
                <w:sz w:val="21"/>
                <w:szCs w:val="21"/>
                <w:lang w:eastAsia="it-IT"/>
              </w:rPr>
              <w:br/>
              <w:t>  Asimmetria = 0.73</w:t>
            </w:r>
            <w:r w:rsidRPr="00EC59B5">
              <w:rPr>
                <w:rFonts w:ascii="Arial" w:eastAsia="Times New Roman" w:hAnsi="Arial" w:cs="Arial"/>
                <w:color w:val="000000"/>
                <w:sz w:val="21"/>
                <w:szCs w:val="21"/>
                <w:lang w:eastAsia="it-IT"/>
              </w:rPr>
              <w:br/>
              <w:t>  Curtosi = 0.2</w:t>
            </w:r>
          </w:p>
          <w:p w14:paraId="7F8E4A60" w14:textId="77777777" w:rsidR="00EC59B5" w:rsidRPr="00EC59B5" w:rsidRDefault="00EC59B5" w:rsidP="00EC59B5">
            <w:pPr>
              <w:spacing w:before="100" w:beforeAutospacing="1" w:after="100" w:afterAutospacing="1" w:line="240" w:lineRule="auto"/>
              <w:rPr>
                <w:rFonts w:ascii="Arial" w:eastAsia="Times New Roman" w:hAnsi="Arial" w:cs="Arial"/>
                <w:color w:val="000000"/>
                <w:sz w:val="21"/>
                <w:szCs w:val="21"/>
                <w:lang w:eastAsia="it-IT"/>
              </w:rPr>
            </w:pPr>
            <w:r w:rsidRPr="00EC59B5">
              <w:rPr>
                <w:rFonts w:ascii="Arial" w:eastAsia="Times New Roman" w:hAnsi="Arial" w:cs="Arial"/>
                <w:b/>
                <w:bCs/>
                <w:color w:val="000000"/>
                <w:sz w:val="21"/>
                <w:szCs w:val="21"/>
                <w:lang w:eastAsia="it-IT"/>
              </w:rPr>
              <w:t>Popolazione</w:t>
            </w:r>
            <w:r w:rsidRPr="00EC59B5">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EC59B5" w:rsidRPr="00EC59B5" w14:paraId="2C3FCC1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C84F7F"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9E701C"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15"/>
                      <w:szCs w:val="15"/>
                      <w:lang w:eastAsia="it-IT"/>
                    </w:rPr>
                    <w:t>Int. Fid. 95%</w:t>
                  </w:r>
                </w:p>
              </w:tc>
            </w:tr>
            <w:tr w:rsidR="00EC59B5" w:rsidRPr="00EC59B5" w14:paraId="3A6B6F0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6951C"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31077"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da 2.36 a 2.83</w:t>
                  </w:r>
                </w:p>
              </w:tc>
            </w:tr>
            <w:tr w:rsidR="00EC59B5" w:rsidRPr="00EC59B5" w14:paraId="4797BB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8F82E3"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D1769" w14:textId="77777777" w:rsidR="00EC59B5" w:rsidRPr="00EC59B5" w:rsidRDefault="00EC59B5" w:rsidP="00601096">
                  <w:pPr>
                    <w:framePr w:hSpace="141" w:wrap="around" w:hAnchor="margin" w:xAlign="center" w:y="-11685"/>
                    <w:spacing w:after="0" w:line="240" w:lineRule="auto"/>
                    <w:rPr>
                      <w:rFonts w:ascii="Arial" w:eastAsia="Times New Roman" w:hAnsi="Arial" w:cs="Arial"/>
                      <w:sz w:val="21"/>
                      <w:szCs w:val="21"/>
                      <w:lang w:eastAsia="it-IT"/>
                    </w:rPr>
                  </w:pPr>
                  <w:r w:rsidRPr="00EC59B5">
                    <w:rPr>
                      <w:rFonts w:ascii="Arial" w:eastAsia="Times New Roman" w:hAnsi="Arial" w:cs="Arial"/>
                      <w:sz w:val="21"/>
                      <w:szCs w:val="21"/>
                      <w:lang w:eastAsia="it-IT"/>
                    </w:rPr>
                    <w:t>da 0.77 a 1.13</w:t>
                  </w:r>
                </w:p>
              </w:tc>
            </w:tr>
          </w:tbl>
          <w:p w14:paraId="2303416E" w14:textId="77777777" w:rsidR="00EC59B5" w:rsidRPr="00EC59B5" w:rsidRDefault="00EC59B5" w:rsidP="00EC59B5">
            <w:pPr>
              <w:spacing w:after="0" w:line="240" w:lineRule="auto"/>
              <w:rPr>
                <w:rFonts w:ascii="Arial" w:eastAsia="Times New Roman" w:hAnsi="Arial" w:cs="Arial"/>
                <w:color w:val="000000"/>
                <w:sz w:val="21"/>
                <w:szCs w:val="21"/>
                <w:lang w:eastAsia="it-IT"/>
              </w:rPr>
            </w:pPr>
            <w:r w:rsidRPr="00EC59B5">
              <w:rPr>
                <w:rFonts w:ascii="Arial" w:eastAsia="Times New Roman" w:hAnsi="Arial" w:cs="Arial"/>
                <w:color w:val="000000"/>
                <w:sz w:val="21"/>
                <w:szCs w:val="21"/>
                <w:lang w:eastAsia="it-IT"/>
              </w:rPr>
              <w:br/>
              <w:t>Probabilità di normalità della distribuzione (test di Jarque-Bera): 0.073</w:t>
            </w:r>
          </w:p>
        </w:tc>
        <w:tc>
          <w:tcPr>
            <w:tcW w:w="0" w:type="auto"/>
            <w:hideMark/>
          </w:tcPr>
          <w:p w14:paraId="4EF1E2B1" w14:textId="77777777" w:rsidR="00EC59B5" w:rsidRPr="00EC59B5" w:rsidRDefault="00EC59B5" w:rsidP="00EC59B5">
            <w:pPr>
              <w:spacing w:before="100" w:beforeAutospacing="1" w:after="100" w:afterAutospacing="1" w:line="240" w:lineRule="auto"/>
              <w:jc w:val="right"/>
              <w:rPr>
                <w:rFonts w:ascii="Arial" w:eastAsia="Times New Roman" w:hAnsi="Arial" w:cs="Arial"/>
                <w:color w:val="000000"/>
                <w:sz w:val="21"/>
                <w:szCs w:val="21"/>
                <w:lang w:eastAsia="it-IT"/>
              </w:rPr>
            </w:pPr>
            <w:r w:rsidRPr="00EC59B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EC59B5" w:rsidRPr="00EC59B5" w14:paraId="01E2204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59B5" w:rsidRPr="00EC59B5" w14:paraId="7CDD9A56" w14:textId="77777777">
                    <w:trPr>
                      <w:tblCellSpacing w:w="0" w:type="dxa"/>
                      <w:jc w:val="center"/>
                    </w:trPr>
                    <w:tc>
                      <w:tcPr>
                        <w:tcW w:w="0" w:type="auto"/>
                        <w:vAlign w:val="bottom"/>
                        <w:hideMark/>
                      </w:tcPr>
                      <w:p w14:paraId="30926FF3"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5%</w:t>
                        </w:r>
                      </w:p>
                    </w:tc>
                  </w:tr>
                  <w:tr w:rsidR="00EC59B5" w:rsidRPr="00EC59B5" w14:paraId="539722CD" w14:textId="77777777">
                    <w:trPr>
                      <w:trHeight w:val="75"/>
                      <w:tblCellSpacing w:w="0" w:type="dxa"/>
                      <w:jc w:val="center"/>
                    </w:trPr>
                    <w:tc>
                      <w:tcPr>
                        <w:tcW w:w="0" w:type="auto"/>
                        <w:shd w:val="clear" w:color="auto" w:fill="C0D0C0"/>
                        <w:vAlign w:val="bottom"/>
                        <w:hideMark/>
                      </w:tcPr>
                      <w:p w14:paraId="5C76C602"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p>
                    </w:tc>
                  </w:tr>
                </w:tbl>
                <w:p w14:paraId="681EF7C6"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59B5" w:rsidRPr="00EC59B5" w14:paraId="325870F5" w14:textId="77777777">
                    <w:trPr>
                      <w:tblCellSpacing w:w="0" w:type="dxa"/>
                      <w:jc w:val="center"/>
                    </w:trPr>
                    <w:tc>
                      <w:tcPr>
                        <w:tcW w:w="0" w:type="auto"/>
                        <w:vAlign w:val="bottom"/>
                        <w:hideMark/>
                      </w:tcPr>
                      <w:p w14:paraId="071456F4"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49%</w:t>
                        </w:r>
                      </w:p>
                    </w:tc>
                  </w:tr>
                  <w:tr w:rsidR="00EC59B5" w:rsidRPr="00EC59B5" w14:paraId="3AC82378" w14:textId="77777777">
                    <w:trPr>
                      <w:trHeight w:val="735"/>
                      <w:tblCellSpacing w:w="0" w:type="dxa"/>
                      <w:jc w:val="center"/>
                    </w:trPr>
                    <w:tc>
                      <w:tcPr>
                        <w:tcW w:w="0" w:type="auto"/>
                        <w:shd w:val="clear" w:color="auto" w:fill="C0D0C0"/>
                        <w:vAlign w:val="bottom"/>
                        <w:hideMark/>
                      </w:tcPr>
                      <w:p w14:paraId="05F24831"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p>
                    </w:tc>
                  </w:tr>
                </w:tbl>
                <w:p w14:paraId="2B0577C1"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59B5" w:rsidRPr="00EC59B5" w14:paraId="43C49934" w14:textId="77777777">
                    <w:trPr>
                      <w:tblCellSpacing w:w="0" w:type="dxa"/>
                      <w:jc w:val="center"/>
                    </w:trPr>
                    <w:tc>
                      <w:tcPr>
                        <w:tcW w:w="0" w:type="auto"/>
                        <w:vAlign w:val="bottom"/>
                        <w:hideMark/>
                      </w:tcPr>
                      <w:p w14:paraId="0BCFF3B2"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30%</w:t>
                        </w:r>
                      </w:p>
                    </w:tc>
                  </w:tr>
                  <w:tr w:rsidR="00EC59B5" w:rsidRPr="00EC59B5" w14:paraId="03546C7B" w14:textId="77777777">
                    <w:trPr>
                      <w:trHeight w:val="450"/>
                      <w:tblCellSpacing w:w="0" w:type="dxa"/>
                      <w:jc w:val="center"/>
                    </w:trPr>
                    <w:tc>
                      <w:tcPr>
                        <w:tcW w:w="0" w:type="auto"/>
                        <w:shd w:val="clear" w:color="auto" w:fill="C0D0C0"/>
                        <w:vAlign w:val="bottom"/>
                        <w:hideMark/>
                      </w:tcPr>
                      <w:p w14:paraId="683639CD"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p>
                    </w:tc>
                  </w:tr>
                </w:tbl>
                <w:p w14:paraId="58D25996"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59B5" w:rsidRPr="00EC59B5" w14:paraId="29549BBD" w14:textId="77777777">
                    <w:trPr>
                      <w:tblCellSpacing w:w="0" w:type="dxa"/>
                      <w:jc w:val="center"/>
                    </w:trPr>
                    <w:tc>
                      <w:tcPr>
                        <w:tcW w:w="0" w:type="auto"/>
                        <w:vAlign w:val="bottom"/>
                        <w:hideMark/>
                      </w:tcPr>
                      <w:p w14:paraId="18C3C476"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12%</w:t>
                        </w:r>
                      </w:p>
                    </w:tc>
                  </w:tr>
                  <w:tr w:rsidR="00EC59B5" w:rsidRPr="00EC59B5" w14:paraId="23B35819" w14:textId="77777777">
                    <w:trPr>
                      <w:trHeight w:val="180"/>
                      <w:tblCellSpacing w:w="0" w:type="dxa"/>
                      <w:jc w:val="center"/>
                    </w:trPr>
                    <w:tc>
                      <w:tcPr>
                        <w:tcW w:w="0" w:type="auto"/>
                        <w:shd w:val="clear" w:color="auto" w:fill="C0D0C0"/>
                        <w:vAlign w:val="bottom"/>
                        <w:hideMark/>
                      </w:tcPr>
                      <w:p w14:paraId="2DE77655"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p>
                    </w:tc>
                  </w:tr>
                </w:tbl>
                <w:p w14:paraId="324779EB"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59B5" w:rsidRPr="00EC59B5" w14:paraId="23A695BD" w14:textId="77777777">
                    <w:trPr>
                      <w:tblCellSpacing w:w="0" w:type="dxa"/>
                      <w:jc w:val="center"/>
                    </w:trPr>
                    <w:tc>
                      <w:tcPr>
                        <w:tcW w:w="0" w:type="auto"/>
                        <w:vAlign w:val="bottom"/>
                        <w:hideMark/>
                      </w:tcPr>
                      <w:p w14:paraId="7B1D071B"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4%</w:t>
                        </w:r>
                      </w:p>
                    </w:tc>
                  </w:tr>
                  <w:tr w:rsidR="00EC59B5" w:rsidRPr="00EC59B5" w14:paraId="38B40CD5" w14:textId="77777777">
                    <w:trPr>
                      <w:trHeight w:val="60"/>
                      <w:tblCellSpacing w:w="0" w:type="dxa"/>
                      <w:jc w:val="center"/>
                    </w:trPr>
                    <w:tc>
                      <w:tcPr>
                        <w:tcW w:w="0" w:type="auto"/>
                        <w:shd w:val="clear" w:color="auto" w:fill="C0D0C0"/>
                        <w:vAlign w:val="bottom"/>
                        <w:hideMark/>
                      </w:tcPr>
                      <w:p w14:paraId="48CB421C"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p>
                    </w:tc>
                  </w:tr>
                </w:tbl>
                <w:p w14:paraId="6E5D06FE"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p>
              </w:tc>
            </w:tr>
            <w:tr w:rsidR="00EC59B5" w:rsidRPr="00EC59B5" w14:paraId="0DE9F22B" w14:textId="77777777">
              <w:trPr>
                <w:tblCellSpacing w:w="15" w:type="dxa"/>
                <w:jc w:val="right"/>
              </w:trPr>
              <w:tc>
                <w:tcPr>
                  <w:tcW w:w="0" w:type="auto"/>
                  <w:shd w:val="clear" w:color="auto" w:fill="E0E0E0"/>
                  <w:vAlign w:val="center"/>
                  <w:hideMark/>
                </w:tcPr>
                <w:p w14:paraId="5AFD341C"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3</w:t>
                  </w:r>
                </w:p>
              </w:tc>
              <w:tc>
                <w:tcPr>
                  <w:tcW w:w="0" w:type="auto"/>
                  <w:shd w:val="clear" w:color="auto" w:fill="E0E0E0"/>
                  <w:vAlign w:val="center"/>
                  <w:hideMark/>
                </w:tcPr>
                <w:p w14:paraId="3EC4FABA"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28</w:t>
                  </w:r>
                </w:p>
              </w:tc>
              <w:tc>
                <w:tcPr>
                  <w:tcW w:w="0" w:type="auto"/>
                  <w:shd w:val="clear" w:color="auto" w:fill="E0E0E0"/>
                  <w:vAlign w:val="center"/>
                  <w:hideMark/>
                </w:tcPr>
                <w:p w14:paraId="25D39946"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17</w:t>
                  </w:r>
                </w:p>
              </w:tc>
              <w:tc>
                <w:tcPr>
                  <w:tcW w:w="0" w:type="auto"/>
                  <w:shd w:val="clear" w:color="auto" w:fill="E0E0E0"/>
                  <w:vAlign w:val="center"/>
                  <w:hideMark/>
                </w:tcPr>
                <w:p w14:paraId="41ABD4E4"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7</w:t>
                  </w:r>
                </w:p>
              </w:tc>
              <w:tc>
                <w:tcPr>
                  <w:tcW w:w="0" w:type="auto"/>
                  <w:shd w:val="clear" w:color="auto" w:fill="E0E0E0"/>
                  <w:vAlign w:val="center"/>
                  <w:hideMark/>
                </w:tcPr>
                <w:p w14:paraId="78130D16"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2</w:t>
                  </w:r>
                </w:p>
              </w:tc>
            </w:tr>
            <w:tr w:rsidR="00EC59B5" w:rsidRPr="00EC59B5" w14:paraId="4EF62FB1" w14:textId="77777777">
              <w:trPr>
                <w:tblCellSpacing w:w="15" w:type="dxa"/>
                <w:jc w:val="right"/>
              </w:trPr>
              <w:tc>
                <w:tcPr>
                  <w:tcW w:w="0" w:type="auto"/>
                  <w:shd w:val="clear" w:color="auto" w:fill="E0E0E0"/>
                  <w:vAlign w:val="center"/>
                  <w:hideMark/>
                </w:tcPr>
                <w:p w14:paraId="62FC01C2"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1</w:t>
                  </w:r>
                </w:p>
              </w:tc>
              <w:tc>
                <w:tcPr>
                  <w:tcW w:w="0" w:type="auto"/>
                  <w:shd w:val="clear" w:color="auto" w:fill="E0E0E0"/>
                  <w:vAlign w:val="center"/>
                  <w:hideMark/>
                </w:tcPr>
                <w:p w14:paraId="78DC5AC5"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2</w:t>
                  </w:r>
                </w:p>
              </w:tc>
              <w:tc>
                <w:tcPr>
                  <w:tcW w:w="0" w:type="auto"/>
                  <w:shd w:val="clear" w:color="auto" w:fill="E0E0E0"/>
                  <w:vAlign w:val="center"/>
                  <w:hideMark/>
                </w:tcPr>
                <w:p w14:paraId="38933BF7"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3</w:t>
                  </w:r>
                </w:p>
              </w:tc>
              <w:tc>
                <w:tcPr>
                  <w:tcW w:w="0" w:type="auto"/>
                  <w:shd w:val="clear" w:color="auto" w:fill="E0E0E0"/>
                  <w:vAlign w:val="center"/>
                  <w:hideMark/>
                </w:tcPr>
                <w:p w14:paraId="03704B13"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4</w:t>
                  </w:r>
                </w:p>
              </w:tc>
              <w:tc>
                <w:tcPr>
                  <w:tcW w:w="0" w:type="auto"/>
                  <w:shd w:val="clear" w:color="auto" w:fill="E0E0E0"/>
                  <w:vAlign w:val="center"/>
                  <w:hideMark/>
                </w:tcPr>
                <w:p w14:paraId="05FCD14D" w14:textId="77777777" w:rsidR="00EC59B5" w:rsidRPr="00EC59B5" w:rsidRDefault="00EC59B5" w:rsidP="00601096">
                  <w:pPr>
                    <w:framePr w:hSpace="141" w:wrap="around" w:hAnchor="margin" w:xAlign="center" w:y="-11685"/>
                    <w:spacing w:after="0" w:line="240" w:lineRule="auto"/>
                    <w:jc w:val="center"/>
                    <w:rPr>
                      <w:rFonts w:ascii="Arial" w:eastAsia="Times New Roman" w:hAnsi="Arial" w:cs="Arial"/>
                      <w:sz w:val="21"/>
                      <w:szCs w:val="21"/>
                      <w:lang w:eastAsia="it-IT"/>
                    </w:rPr>
                  </w:pPr>
                  <w:r w:rsidRPr="00EC59B5">
                    <w:rPr>
                      <w:rFonts w:ascii="Arial" w:eastAsia="Times New Roman" w:hAnsi="Arial" w:cs="Arial"/>
                      <w:sz w:val="21"/>
                      <w:szCs w:val="21"/>
                      <w:lang w:eastAsia="it-IT"/>
                    </w:rPr>
                    <w:t>5</w:t>
                  </w:r>
                </w:p>
              </w:tc>
            </w:tr>
          </w:tbl>
          <w:p w14:paraId="55908665" w14:textId="77777777" w:rsidR="00EC59B5" w:rsidRPr="00EC59B5" w:rsidRDefault="00EC59B5" w:rsidP="00EC59B5">
            <w:pPr>
              <w:spacing w:after="0" w:line="240" w:lineRule="auto"/>
              <w:jc w:val="right"/>
              <w:rPr>
                <w:rFonts w:ascii="Arial" w:eastAsia="Times New Roman" w:hAnsi="Arial" w:cs="Arial"/>
                <w:color w:val="000000"/>
                <w:sz w:val="21"/>
                <w:szCs w:val="21"/>
                <w:lang w:eastAsia="it-IT"/>
              </w:rPr>
            </w:pPr>
          </w:p>
        </w:tc>
      </w:tr>
    </w:tbl>
    <w:p w14:paraId="5319D8BA" w14:textId="50AA6405" w:rsidR="00EC59B5" w:rsidRDefault="00EC59B5" w:rsidP="00295010">
      <w:pPr>
        <w:rPr>
          <w:sz w:val="22"/>
          <w:szCs w:val="22"/>
        </w:rPr>
      </w:pPr>
    </w:p>
    <w:p w14:paraId="33CC0496" w14:textId="34D8B021" w:rsidR="00EC59B5" w:rsidRDefault="00EC59B5" w:rsidP="00295010">
      <w:pPr>
        <w:rPr>
          <w:sz w:val="22"/>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87"/>
        <w:gridCol w:w="2253"/>
        <w:gridCol w:w="180"/>
        <w:gridCol w:w="718"/>
      </w:tblGrid>
      <w:tr w:rsidR="00926A19" w:rsidRPr="00926A19" w14:paraId="29103BEA" w14:textId="77777777" w:rsidTr="00926A19">
        <w:trPr>
          <w:tblCellSpacing w:w="15" w:type="dxa"/>
        </w:trPr>
        <w:tc>
          <w:tcPr>
            <w:tcW w:w="0" w:type="auto"/>
            <w:hideMark/>
          </w:tcPr>
          <w:p w14:paraId="7D178C9B" w14:textId="450D7AAB" w:rsidR="00926A19" w:rsidRPr="00926A19" w:rsidRDefault="00926A19" w:rsidP="00926A19">
            <w:pPr>
              <w:spacing w:after="0" w:line="240" w:lineRule="auto"/>
              <w:rPr>
                <w:rFonts w:ascii="Arial" w:eastAsia="Times New Roman" w:hAnsi="Arial" w:cs="Arial"/>
                <w:color w:val="000000"/>
                <w:sz w:val="21"/>
                <w:szCs w:val="21"/>
                <w:lang w:eastAsia="it-IT"/>
              </w:rPr>
            </w:pPr>
            <w:r w:rsidRPr="00926A19">
              <w:rPr>
                <w:rFonts w:ascii="Arial" w:eastAsia="Times New Roman" w:hAnsi="Arial" w:cs="Arial"/>
                <w:b/>
                <w:bCs/>
                <w:color w:val="000000"/>
                <w:sz w:val="21"/>
                <w:szCs w:val="21"/>
                <w:lang w:eastAsia="it-IT"/>
              </w:rPr>
              <w:t>Distribuzione di frequenza:</w:t>
            </w:r>
            <w:r w:rsidRPr="00926A19">
              <w:rPr>
                <w:rFonts w:ascii="Arial" w:eastAsia="Times New Roman" w:hAnsi="Arial" w:cs="Arial"/>
                <w:color w:val="000000"/>
                <w:sz w:val="21"/>
                <w:szCs w:val="21"/>
                <w:lang w:eastAsia="it-IT"/>
              </w:rPr>
              <w:br/>
            </w:r>
            <w:r w:rsidRPr="00926A19">
              <w:rPr>
                <w:rFonts w:ascii="Arial" w:eastAsia="Times New Roman" w:hAnsi="Arial" w:cs="Arial"/>
                <w:b/>
                <w:bCs/>
                <w:color w:val="000000"/>
                <w:sz w:val="21"/>
                <w:szCs w:val="21"/>
                <w:lang w:eastAsia="it-IT"/>
              </w:rPr>
              <w:t>V9</w:t>
            </w:r>
            <w:r>
              <w:rPr>
                <w:rFonts w:ascii="Arial" w:eastAsia="Times New Roman" w:hAnsi="Arial" w:cs="Arial"/>
                <w:b/>
                <w:bCs/>
                <w:color w:val="000000"/>
                <w:sz w:val="21"/>
                <w:szCs w:val="21"/>
                <w:lang w:eastAsia="it-IT"/>
              </w:rPr>
              <w:t xml:space="preserve"> (considera gli ostacoli una sfida stimolante)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6A19" w:rsidRPr="00926A19" w14:paraId="33D2632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7A1145"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53A63"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Frequenza</w:t>
                  </w:r>
                  <w:r w:rsidRPr="00926A1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DDC41"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Percent.</w:t>
                  </w:r>
                  <w:r w:rsidRPr="00926A1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77FDB"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Frequenza</w:t>
                  </w:r>
                  <w:r w:rsidRPr="00926A1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0D106"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Percent.</w:t>
                  </w:r>
                  <w:r w:rsidRPr="00926A1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9F8C33"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Int. Fid. 95%</w:t>
                  </w:r>
                </w:p>
              </w:tc>
            </w:tr>
            <w:tr w:rsidR="00926A19" w:rsidRPr="00926A19" w14:paraId="128AF15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31EAB1"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54BE2"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D172A"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E55B0"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21A19F4"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27764"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0%:11%</w:t>
                  </w:r>
                </w:p>
              </w:tc>
            </w:tr>
            <w:tr w:rsidR="00926A19" w:rsidRPr="00926A19" w14:paraId="2521A67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58C741"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0FB1B"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E0345"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013FA"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B5A94"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EA3E0"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26%:51%</w:t>
                  </w:r>
                </w:p>
              </w:tc>
            </w:tr>
            <w:tr w:rsidR="00926A19" w:rsidRPr="00926A19" w14:paraId="6B0B45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FCC249"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B618D2"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33A3B"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7D3DD2B4"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94B76"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0C251"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28%:53%</w:t>
                  </w:r>
                </w:p>
              </w:tc>
            </w:tr>
            <w:tr w:rsidR="00926A19" w:rsidRPr="00926A19" w14:paraId="2A9BB6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7F32DC"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EFB9C"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779C5"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75C32"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8DE01"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14:paraId="51399F29"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6%:25%</w:t>
                  </w:r>
                </w:p>
              </w:tc>
            </w:tr>
            <w:tr w:rsidR="00926A19" w:rsidRPr="00926A19" w14:paraId="4982AA0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BD8DFB"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b/>
                      <w:bCs/>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CA78F"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4D676"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471F0"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3F4CF"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35CFA"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0%:7%</w:t>
                  </w:r>
                </w:p>
              </w:tc>
            </w:tr>
          </w:tbl>
          <w:p w14:paraId="34C0B145" w14:textId="77777777" w:rsidR="00926A19" w:rsidRPr="00926A19" w:rsidRDefault="00926A19" w:rsidP="00926A19">
            <w:pPr>
              <w:spacing w:after="0" w:line="240" w:lineRule="auto"/>
              <w:rPr>
                <w:rFonts w:ascii="Arial" w:eastAsia="Times New Roman" w:hAnsi="Arial" w:cs="Arial"/>
                <w:color w:val="000000"/>
                <w:sz w:val="21"/>
                <w:szCs w:val="21"/>
                <w:lang w:eastAsia="it-IT"/>
              </w:rPr>
            </w:pPr>
            <w:r w:rsidRPr="00926A19">
              <w:rPr>
                <w:rFonts w:ascii="Arial" w:eastAsia="Times New Roman" w:hAnsi="Arial" w:cs="Arial"/>
                <w:color w:val="000000"/>
                <w:sz w:val="21"/>
                <w:szCs w:val="21"/>
                <w:lang w:eastAsia="it-IT"/>
              </w:rPr>
              <w:br/>
            </w:r>
            <w:r w:rsidRPr="00926A19">
              <w:rPr>
                <w:rFonts w:ascii="Arial" w:eastAsia="Times New Roman" w:hAnsi="Arial" w:cs="Arial"/>
                <w:b/>
                <w:bCs/>
                <w:color w:val="000000"/>
                <w:sz w:val="21"/>
                <w:szCs w:val="21"/>
                <w:lang w:eastAsia="it-IT"/>
              </w:rPr>
              <w:t>Campione</w:t>
            </w:r>
            <w:r w:rsidRPr="00926A19">
              <w:rPr>
                <w:rFonts w:ascii="Arial" w:eastAsia="Times New Roman" w:hAnsi="Arial" w:cs="Arial"/>
                <w:color w:val="000000"/>
                <w:sz w:val="21"/>
                <w:szCs w:val="21"/>
                <w:lang w:eastAsia="it-IT"/>
              </w:rPr>
              <w:t>:</w:t>
            </w:r>
            <w:r w:rsidRPr="00926A19">
              <w:rPr>
                <w:rFonts w:ascii="Arial" w:eastAsia="Times New Roman" w:hAnsi="Arial" w:cs="Arial"/>
                <w:color w:val="000000"/>
                <w:sz w:val="21"/>
                <w:szCs w:val="21"/>
                <w:lang w:eastAsia="it-IT"/>
              </w:rPr>
              <w:br/>
              <w:t>Numero di casi= 57</w:t>
            </w:r>
            <w:r w:rsidRPr="00926A19">
              <w:rPr>
                <w:rFonts w:ascii="Arial" w:eastAsia="Times New Roman" w:hAnsi="Arial" w:cs="Arial"/>
                <w:color w:val="000000"/>
                <w:sz w:val="21"/>
                <w:szCs w:val="21"/>
                <w:lang w:eastAsia="it-IT"/>
              </w:rPr>
              <w:br/>
              <w:t>Indici di tendenza centrale:</w:t>
            </w:r>
            <w:r w:rsidRPr="00926A19">
              <w:rPr>
                <w:rFonts w:ascii="Arial" w:eastAsia="Times New Roman" w:hAnsi="Arial" w:cs="Arial"/>
                <w:color w:val="000000"/>
                <w:sz w:val="21"/>
                <w:szCs w:val="21"/>
                <w:lang w:eastAsia="it-IT"/>
              </w:rPr>
              <w:br/>
              <w:t>  Moda = 3</w:t>
            </w:r>
            <w:r w:rsidRPr="00926A19">
              <w:rPr>
                <w:rFonts w:ascii="Arial" w:eastAsia="Times New Roman" w:hAnsi="Arial" w:cs="Arial"/>
                <w:color w:val="000000"/>
                <w:sz w:val="21"/>
                <w:szCs w:val="21"/>
                <w:lang w:eastAsia="it-IT"/>
              </w:rPr>
              <w:br/>
              <w:t>  Mediana = 3</w:t>
            </w:r>
            <w:r w:rsidRPr="00926A19">
              <w:rPr>
                <w:rFonts w:ascii="Arial" w:eastAsia="Times New Roman" w:hAnsi="Arial" w:cs="Arial"/>
                <w:color w:val="000000"/>
                <w:sz w:val="21"/>
                <w:szCs w:val="21"/>
                <w:lang w:eastAsia="it-IT"/>
              </w:rPr>
              <w:br/>
              <w:t>  Media = 2.74</w:t>
            </w:r>
            <w:r w:rsidRPr="00926A19">
              <w:rPr>
                <w:rFonts w:ascii="Arial" w:eastAsia="Times New Roman" w:hAnsi="Arial" w:cs="Arial"/>
                <w:color w:val="000000"/>
                <w:sz w:val="21"/>
                <w:szCs w:val="21"/>
                <w:lang w:eastAsia="it-IT"/>
              </w:rPr>
              <w:br/>
              <w:t>Indici di dispersione:</w:t>
            </w:r>
            <w:r w:rsidRPr="00926A19">
              <w:rPr>
                <w:rFonts w:ascii="Arial" w:eastAsia="Times New Roman" w:hAnsi="Arial" w:cs="Arial"/>
                <w:color w:val="000000"/>
                <w:sz w:val="21"/>
                <w:szCs w:val="21"/>
                <w:lang w:eastAsia="it-IT"/>
              </w:rPr>
              <w:br/>
              <w:t>  Squilibrio = 0.34</w:t>
            </w:r>
            <w:r w:rsidRPr="00926A19">
              <w:rPr>
                <w:rFonts w:ascii="Arial" w:eastAsia="Times New Roman" w:hAnsi="Arial" w:cs="Arial"/>
                <w:color w:val="000000"/>
                <w:sz w:val="21"/>
                <w:szCs w:val="21"/>
                <w:lang w:eastAsia="it-IT"/>
              </w:rPr>
              <w:br/>
              <w:t>  Campo di variazione = 4</w:t>
            </w:r>
            <w:r w:rsidRPr="00926A19">
              <w:rPr>
                <w:rFonts w:ascii="Arial" w:eastAsia="Times New Roman" w:hAnsi="Arial" w:cs="Arial"/>
                <w:color w:val="000000"/>
                <w:sz w:val="21"/>
                <w:szCs w:val="21"/>
                <w:lang w:eastAsia="it-IT"/>
              </w:rPr>
              <w:br/>
              <w:t>  Differenza interquartilica = 1</w:t>
            </w:r>
            <w:r w:rsidRPr="00926A19">
              <w:rPr>
                <w:rFonts w:ascii="Arial" w:eastAsia="Times New Roman" w:hAnsi="Arial" w:cs="Arial"/>
                <w:color w:val="000000"/>
                <w:sz w:val="21"/>
                <w:szCs w:val="21"/>
                <w:lang w:eastAsia="it-IT"/>
              </w:rPr>
              <w:br/>
              <w:t>  Scarto tipo = 0.83</w:t>
            </w:r>
            <w:r w:rsidRPr="00926A19">
              <w:rPr>
                <w:rFonts w:ascii="Arial" w:eastAsia="Times New Roman" w:hAnsi="Arial" w:cs="Arial"/>
                <w:color w:val="000000"/>
                <w:sz w:val="21"/>
                <w:szCs w:val="21"/>
                <w:lang w:eastAsia="it-IT"/>
              </w:rPr>
              <w:br/>
            </w:r>
            <w:r w:rsidRPr="00926A19">
              <w:rPr>
                <w:rFonts w:ascii="Arial" w:eastAsia="Times New Roman" w:hAnsi="Arial" w:cs="Arial"/>
                <w:color w:val="000000"/>
                <w:sz w:val="21"/>
                <w:szCs w:val="21"/>
                <w:lang w:eastAsia="it-IT"/>
              </w:rPr>
              <w:lastRenderedPageBreak/>
              <w:t>Indici di forma:</w:t>
            </w:r>
            <w:r w:rsidRPr="00926A19">
              <w:rPr>
                <w:rFonts w:ascii="Arial" w:eastAsia="Times New Roman" w:hAnsi="Arial" w:cs="Arial"/>
                <w:color w:val="000000"/>
                <w:sz w:val="21"/>
                <w:szCs w:val="21"/>
                <w:lang w:eastAsia="it-IT"/>
              </w:rPr>
              <w:br/>
              <w:t>  Asimmetria = 0.34</w:t>
            </w:r>
            <w:r w:rsidRPr="00926A19">
              <w:rPr>
                <w:rFonts w:ascii="Arial" w:eastAsia="Times New Roman" w:hAnsi="Arial" w:cs="Arial"/>
                <w:color w:val="000000"/>
                <w:sz w:val="21"/>
                <w:szCs w:val="21"/>
                <w:lang w:eastAsia="it-IT"/>
              </w:rPr>
              <w:br/>
              <w:t>  Curtosi = -0.24</w:t>
            </w:r>
          </w:p>
          <w:p w14:paraId="5F5D73CA" w14:textId="77777777" w:rsidR="00926A19" w:rsidRPr="00926A19" w:rsidRDefault="00926A19" w:rsidP="00926A19">
            <w:pPr>
              <w:spacing w:before="100" w:beforeAutospacing="1" w:after="100" w:afterAutospacing="1" w:line="240" w:lineRule="auto"/>
              <w:rPr>
                <w:rFonts w:ascii="Arial" w:eastAsia="Times New Roman" w:hAnsi="Arial" w:cs="Arial"/>
                <w:color w:val="000000"/>
                <w:sz w:val="21"/>
                <w:szCs w:val="21"/>
                <w:lang w:eastAsia="it-IT"/>
              </w:rPr>
            </w:pPr>
            <w:r w:rsidRPr="00926A19">
              <w:rPr>
                <w:rFonts w:ascii="Arial" w:eastAsia="Times New Roman" w:hAnsi="Arial" w:cs="Arial"/>
                <w:b/>
                <w:bCs/>
                <w:color w:val="000000"/>
                <w:sz w:val="21"/>
                <w:szCs w:val="21"/>
                <w:lang w:eastAsia="it-IT"/>
              </w:rPr>
              <w:t>Popolazione</w:t>
            </w:r>
            <w:r w:rsidRPr="00926A1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26A19" w:rsidRPr="00926A19" w14:paraId="2657A5C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2FF06A"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6D8CB"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Int. Fid. 95%</w:t>
                  </w:r>
                </w:p>
              </w:tc>
            </w:tr>
            <w:tr w:rsidR="00926A19" w:rsidRPr="00926A19" w14:paraId="53D77F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7EDE4B"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29C6B"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da 2.52 a 2.95</w:t>
                  </w:r>
                </w:p>
              </w:tc>
            </w:tr>
            <w:tr w:rsidR="00926A19" w:rsidRPr="00926A19" w14:paraId="5795BAC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31E8D2"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D84A0"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da 0.71 a 1.04</w:t>
                  </w:r>
                </w:p>
              </w:tc>
            </w:tr>
          </w:tbl>
          <w:p w14:paraId="5BF12EC2" w14:textId="77777777" w:rsidR="00926A19" w:rsidRDefault="00926A19" w:rsidP="00926A19">
            <w:pPr>
              <w:spacing w:after="0" w:line="240" w:lineRule="auto"/>
              <w:rPr>
                <w:rFonts w:ascii="Arial" w:eastAsia="Times New Roman" w:hAnsi="Arial" w:cs="Arial"/>
                <w:color w:val="000000"/>
                <w:sz w:val="21"/>
                <w:szCs w:val="21"/>
                <w:lang w:eastAsia="it-IT"/>
              </w:rPr>
            </w:pPr>
            <w:r w:rsidRPr="00926A19">
              <w:rPr>
                <w:rFonts w:ascii="Arial" w:eastAsia="Times New Roman" w:hAnsi="Arial" w:cs="Arial"/>
                <w:color w:val="000000"/>
                <w:sz w:val="21"/>
                <w:szCs w:val="21"/>
                <w:lang w:eastAsia="it-IT"/>
              </w:rPr>
              <w:br/>
              <w:t>Probabilità di normalità della distribuzione (test di Jarque-Bera): 0.547</w:t>
            </w:r>
          </w:p>
          <w:p w14:paraId="44A3241B" w14:textId="77777777" w:rsidR="00926A19" w:rsidRDefault="00926A19" w:rsidP="00926A19">
            <w:pPr>
              <w:spacing w:after="0" w:line="240" w:lineRule="aut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225"/>
              <w:gridCol w:w="992"/>
              <w:gridCol w:w="195"/>
            </w:tblGrid>
            <w:tr w:rsidR="00926A19" w:rsidRPr="00926A19" w14:paraId="0A142B19" w14:textId="77777777" w:rsidTr="00926A19">
              <w:trPr>
                <w:tblCellSpacing w:w="15" w:type="dxa"/>
              </w:trPr>
              <w:tc>
                <w:tcPr>
                  <w:tcW w:w="0" w:type="auto"/>
                  <w:hideMark/>
                </w:tcPr>
                <w:p w14:paraId="74EF1551" w14:textId="3A1057CD" w:rsidR="00926A19" w:rsidRPr="00926A19" w:rsidRDefault="00926A19" w:rsidP="00926A19">
                  <w:pPr>
                    <w:spacing w:after="0" w:line="240" w:lineRule="auto"/>
                    <w:rPr>
                      <w:rFonts w:ascii="Arial" w:eastAsia="Times New Roman" w:hAnsi="Arial" w:cs="Arial"/>
                      <w:color w:val="000000"/>
                      <w:sz w:val="21"/>
                      <w:szCs w:val="21"/>
                      <w:lang w:eastAsia="it-IT"/>
                    </w:rPr>
                  </w:pPr>
                  <w:r w:rsidRPr="00926A19">
                    <w:rPr>
                      <w:rFonts w:ascii="Arial" w:eastAsia="Times New Roman" w:hAnsi="Arial" w:cs="Arial"/>
                      <w:b/>
                      <w:bCs/>
                      <w:color w:val="000000"/>
                      <w:sz w:val="21"/>
                      <w:szCs w:val="21"/>
                      <w:lang w:eastAsia="it-IT"/>
                    </w:rPr>
                    <w:t>Distribuzione di frequenza:</w:t>
                  </w:r>
                  <w:r w:rsidRPr="00926A19">
                    <w:rPr>
                      <w:rFonts w:ascii="Arial" w:eastAsia="Times New Roman" w:hAnsi="Arial" w:cs="Arial"/>
                      <w:color w:val="000000"/>
                      <w:sz w:val="21"/>
                      <w:szCs w:val="21"/>
                      <w:lang w:eastAsia="it-IT"/>
                    </w:rPr>
                    <w:br/>
                  </w:r>
                  <w:r w:rsidRPr="00926A19">
                    <w:rPr>
                      <w:rFonts w:ascii="Arial" w:eastAsia="Times New Roman" w:hAnsi="Arial" w:cs="Arial"/>
                      <w:b/>
                      <w:bCs/>
                      <w:color w:val="000000"/>
                      <w:sz w:val="21"/>
                      <w:szCs w:val="21"/>
                      <w:lang w:eastAsia="it-IT"/>
                    </w:rPr>
                    <w:t>V10</w:t>
                  </w:r>
                  <w:r>
                    <w:rPr>
                      <w:rFonts w:ascii="Arial" w:eastAsia="Times New Roman" w:hAnsi="Arial" w:cs="Arial"/>
                      <w:b/>
                      <w:bCs/>
                      <w:color w:val="000000"/>
                      <w:sz w:val="21"/>
                      <w:szCs w:val="21"/>
                      <w:lang w:eastAsia="it-IT"/>
                    </w:rPr>
                    <w:t xml:space="preserve"> (il suo livello di autostima ha influenzato il rendimento scolastico?)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26A19" w:rsidRPr="00926A19" w14:paraId="3CB8561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11A935"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51592"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Frequenza</w:t>
                        </w:r>
                        <w:r w:rsidRPr="00926A1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9482D"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Percent.</w:t>
                        </w:r>
                        <w:r w:rsidRPr="00926A19">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29A6C"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Frequenza</w:t>
                        </w:r>
                        <w:r w:rsidRPr="00926A1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B044A"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Percent.</w:t>
                        </w:r>
                        <w:r w:rsidRPr="00926A19">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069D2"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Int. Fid. 95%</w:t>
                        </w:r>
                      </w:p>
                    </w:tc>
                  </w:tr>
                  <w:tr w:rsidR="00926A19" w:rsidRPr="00926A19" w14:paraId="4D543F0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CB57B2"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00900"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62DD3"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68D5EA"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338D1"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07765B"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70%:91%</w:t>
                        </w:r>
                      </w:p>
                    </w:tc>
                  </w:tr>
                  <w:tr w:rsidR="00926A19" w:rsidRPr="00926A19" w14:paraId="702714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02AB56"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3DA22"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426AA"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C1934"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FCABD"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18F65"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9%:30%</w:t>
                        </w:r>
                      </w:p>
                    </w:tc>
                  </w:tr>
                </w:tbl>
                <w:p w14:paraId="264EE610" w14:textId="77777777" w:rsidR="00926A19" w:rsidRPr="00926A19" w:rsidRDefault="00926A19" w:rsidP="00926A19">
                  <w:pPr>
                    <w:spacing w:after="0" w:line="240" w:lineRule="auto"/>
                    <w:rPr>
                      <w:rFonts w:ascii="Arial" w:eastAsia="Times New Roman" w:hAnsi="Arial" w:cs="Arial"/>
                      <w:color w:val="000000"/>
                      <w:sz w:val="21"/>
                      <w:szCs w:val="21"/>
                      <w:lang w:eastAsia="it-IT"/>
                    </w:rPr>
                  </w:pPr>
                  <w:r w:rsidRPr="00926A19">
                    <w:rPr>
                      <w:rFonts w:ascii="Arial" w:eastAsia="Times New Roman" w:hAnsi="Arial" w:cs="Arial"/>
                      <w:color w:val="000000"/>
                      <w:sz w:val="21"/>
                      <w:szCs w:val="21"/>
                      <w:lang w:eastAsia="it-IT"/>
                    </w:rPr>
                    <w:br/>
                  </w:r>
                  <w:r w:rsidRPr="00926A19">
                    <w:rPr>
                      <w:rFonts w:ascii="Arial" w:eastAsia="Times New Roman" w:hAnsi="Arial" w:cs="Arial"/>
                      <w:b/>
                      <w:bCs/>
                      <w:color w:val="000000"/>
                      <w:sz w:val="21"/>
                      <w:szCs w:val="21"/>
                      <w:lang w:eastAsia="it-IT"/>
                    </w:rPr>
                    <w:t>Campione</w:t>
                  </w:r>
                  <w:r w:rsidRPr="00926A19">
                    <w:rPr>
                      <w:rFonts w:ascii="Arial" w:eastAsia="Times New Roman" w:hAnsi="Arial" w:cs="Arial"/>
                      <w:color w:val="000000"/>
                      <w:sz w:val="21"/>
                      <w:szCs w:val="21"/>
                      <w:lang w:eastAsia="it-IT"/>
                    </w:rPr>
                    <w:t>:</w:t>
                  </w:r>
                  <w:r w:rsidRPr="00926A19">
                    <w:rPr>
                      <w:rFonts w:ascii="Arial" w:eastAsia="Times New Roman" w:hAnsi="Arial" w:cs="Arial"/>
                      <w:color w:val="000000"/>
                      <w:sz w:val="21"/>
                      <w:szCs w:val="21"/>
                      <w:lang w:eastAsia="it-IT"/>
                    </w:rPr>
                    <w:br/>
                    <w:t>Numero di casi= 57</w:t>
                  </w:r>
                  <w:r w:rsidRPr="00926A19">
                    <w:rPr>
                      <w:rFonts w:ascii="Arial" w:eastAsia="Times New Roman" w:hAnsi="Arial" w:cs="Arial"/>
                      <w:color w:val="000000"/>
                      <w:sz w:val="21"/>
                      <w:szCs w:val="21"/>
                      <w:lang w:eastAsia="it-IT"/>
                    </w:rPr>
                    <w:br/>
                    <w:t>Indici di tendenza centrale:</w:t>
                  </w:r>
                  <w:r w:rsidRPr="00926A19">
                    <w:rPr>
                      <w:rFonts w:ascii="Arial" w:eastAsia="Times New Roman" w:hAnsi="Arial" w:cs="Arial"/>
                      <w:color w:val="000000"/>
                      <w:sz w:val="21"/>
                      <w:szCs w:val="21"/>
                      <w:lang w:eastAsia="it-IT"/>
                    </w:rPr>
                    <w:br/>
                    <w:t>  Moda = 1</w:t>
                  </w:r>
                  <w:r w:rsidRPr="00926A19">
                    <w:rPr>
                      <w:rFonts w:ascii="Arial" w:eastAsia="Times New Roman" w:hAnsi="Arial" w:cs="Arial"/>
                      <w:color w:val="000000"/>
                      <w:sz w:val="21"/>
                      <w:szCs w:val="21"/>
                      <w:lang w:eastAsia="it-IT"/>
                    </w:rPr>
                    <w:br/>
                    <w:t>  Mediana = 1</w:t>
                  </w:r>
                  <w:r w:rsidRPr="00926A19">
                    <w:rPr>
                      <w:rFonts w:ascii="Arial" w:eastAsia="Times New Roman" w:hAnsi="Arial" w:cs="Arial"/>
                      <w:color w:val="000000"/>
                      <w:sz w:val="21"/>
                      <w:szCs w:val="21"/>
                      <w:lang w:eastAsia="it-IT"/>
                    </w:rPr>
                    <w:br/>
                    <w:t>  Media = 1.19</w:t>
                  </w:r>
                  <w:r w:rsidRPr="00926A19">
                    <w:rPr>
                      <w:rFonts w:ascii="Arial" w:eastAsia="Times New Roman" w:hAnsi="Arial" w:cs="Arial"/>
                      <w:color w:val="000000"/>
                      <w:sz w:val="21"/>
                      <w:szCs w:val="21"/>
                      <w:lang w:eastAsia="it-IT"/>
                    </w:rPr>
                    <w:br/>
                    <w:t>Indici di dispersione:</w:t>
                  </w:r>
                  <w:r w:rsidRPr="00926A19">
                    <w:rPr>
                      <w:rFonts w:ascii="Arial" w:eastAsia="Times New Roman" w:hAnsi="Arial" w:cs="Arial"/>
                      <w:color w:val="000000"/>
                      <w:sz w:val="21"/>
                      <w:szCs w:val="21"/>
                      <w:lang w:eastAsia="it-IT"/>
                    </w:rPr>
                    <w:br/>
                    <w:t>  Squilibrio = 0.69</w:t>
                  </w:r>
                  <w:r w:rsidRPr="00926A19">
                    <w:rPr>
                      <w:rFonts w:ascii="Arial" w:eastAsia="Times New Roman" w:hAnsi="Arial" w:cs="Arial"/>
                      <w:color w:val="000000"/>
                      <w:sz w:val="21"/>
                      <w:szCs w:val="21"/>
                      <w:lang w:eastAsia="it-IT"/>
                    </w:rPr>
                    <w:br/>
                    <w:t>  Campo di variazione = 1</w:t>
                  </w:r>
                  <w:r w:rsidRPr="00926A19">
                    <w:rPr>
                      <w:rFonts w:ascii="Arial" w:eastAsia="Times New Roman" w:hAnsi="Arial" w:cs="Arial"/>
                      <w:color w:val="000000"/>
                      <w:sz w:val="21"/>
                      <w:szCs w:val="21"/>
                      <w:lang w:eastAsia="it-IT"/>
                    </w:rPr>
                    <w:br/>
                    <w:t>  Differenza interquartilica = 0</w:t>
                  </w:r>
                  <w:r w:rsidRPr="00926A19">
                    <w:rPr>
                      <w:rFonts w:ascii="Arial" w:eastAsia="Times New Roman" w:hAnsi="Arial" w:cs="Arial"/>
                      <w:color w:val="000000"/>
                      <w:sz w:val="21"/>
                      <w:szCs w:val="21"/>
                      <w:lang w:eastAsia="it-IT"/>
                    </w:rPr>
                    <w:br/>
                    <w:t>  Scarto tipo = 0.39</w:t>
                  </w:r>
                  <w:r w:rsidRPr="00926A19">
                    <w:rPr>
                      <w:rFonts w:ascii="Arial" w:eastAsia="Times New Roman" w:hAnsi="Arial" w:cs="Arial"/>
                      <w:color w:val="000000"/>
                      <w:sz w:val="21"/>
                      <w:szCs w:val="21"/>
                      <w:lang w:eastAsia="it-IT"/>
                    </w:rPr>
                    <w:br/>
                    <w:t>Indici di forma:</w:t>
                  </w:r>
                  <w:r w:rsidRPr="00926A19">
                    <w:rPr>
                      <w:rFonts w:ascii="Arial" w:eastAsia="Times New Roman" w:hAnsi="Arial" w:cs="Arial"/>
                      <w:color w:val="000000"/>
                      <w:sz w:val="21"/>
                      <w:szCs w:val="21"/>
                      <w:lang w:eastAsia="it-IT"/>
                    </w:rPr>
                    <w:br/>
                    <w:t>  Asimmetria = 1.56</w:t>
                  </w:r>
                  <w:r w:rsidRPr="00926A19">
                    <w:rPr>
                      <w:rFonts w:ascii="Arial" w:eastAsia="Times New Roman" w:hAnsi="Arial" w:cs="Arial"/>
                      <w:color w:val="000000"/>
                      <w:sz w:val="21"/>
                      <w:szCs w:val="21"/>
                      <w:lang w:eastAsia="it-IT"/>
                    </w:rPr>
                    <w:br/>
                    <w:t>  Curtosi = 0.42</w:t>
                  </w:r>
                </w:p>
                <w:p w14:paraId="3BDCC69C" w14:textId="77777777" w:rsidR="00926A19" w:rsidRPr="00926A19" w:rsidRDefault="00926A19" w:rsidP="00926A19">
                  <w:pPr>
                    <w:spacing w:before="100" w:beforeAutospacing="1" w:after="100" w:afterAutospacing="1" w:line="240" w:lineRule="auto"/>
                    <w:rPr>
                      <w:rFonts w:ascii="Arial" w:eastAsia="Times New Roman" w:hAnsi="Arial" w:cs="Arial"/>
                      <w:color w:val="000000"/>
                      <w:sz w:val="21"/>
                      <w:szCs w:val="21"/>
                      <w:lang w:eastAsia="it-IT"/>
                    </w:rPr>
                  </w:pPr>
                  <w:r w:rsidRPr="00926A19">
                    <w:rPr>
                      <w:rFonts w:ascii="Arial" w:eastAsia="Times New Roman" w:hAnsi="Arial" w:cs="Arial"/>
                      <w:b/>
                      <w:bCs/>
                      <w:color w:val="000000"/>
                      <w:sz w:val="21"/>
                      <w:szCs w:val="21"/>
                      <w:lang w:eastAsia="it-IT"/>
                    </w:rPr>
                    <w:t>Popolazione</w:t>
                  </w:r>
                  <w:r w:rsidRPr="00926A19">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332"/>
                  </w:tblGrid>
                  <w:tr w:rsidR="00926A19" w:rsidRPr="00926A19" w14:paraId="20C744C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BC1D80"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46E47"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15"/>
                            <w:szCs w:val="15"/>
                            <w:lang w:eastAsia="it-IT"/>
                          </w:rPr>
                          <w:t>Int. Fid. 95%</w:t>
                        </w:r>
                      </w:p>
                    </w:tc>
                  </w:tr>
                  <w:tr w:rsidR="00926A19" w:rsidRPr="00926A19" w14:paraId="259F3F0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A7505B"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26B69"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da 1.09 a 1.3</w:t>
                        </w:r>
                      </w:p>
                    </w:tc>
                  </w:tr>
                  <w:tr w:rsidR="00926A19" w:rsidRPr="00926A19" w14:paraId="1AC1D2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421655"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FA175"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da 0.34 a 0.5</w:t>
                        </w:r>
                      </w:p>
                    </w:tc>
                  </w:tr>
                </w:tbl>
                <w:p w14:paraId="18B67AC2" w14:textId="77777777" w:rsidR="00926A19" w:rsidRPr="00926A19" w:rsidRDefault="00926A19" w:rsidP="00926A19">
                  <w:pPr>
                    <w:spacing w:after="0" w:line="240" w:lineRule="auto"/>
                    <w:rPr>
                      <w:rFonts w:ascii="Arial" w:eastAsia="Times New Roman" w:hAnsi="Arial" w:cs="Arial"/>
                      <w:color w:val="000000"/>
                      <w:sz w:val="21"/>
                      <w:szCs w:val="21"/>
                      <w:lang w:eastAsia="it-IT"/>
                    </w:rPr>
                  </w:pPr>
                  <w:r w:rsidRPr="00926A19">
                    <w:rPr>
                      <w:rFonts w:ascii="Arial" w:eastAsia="Times New Roman" w:hAnsi="Arial" w:cs="Arial"/>
                      <w:color w:val="000000"/>
                      <w:sz w:val="21"/>
                      <w:szCs w:val="21"/>
                      <w:lang w:eastAsia="it-IT"/>
                    </w:rPr>
                    <w:br/>
                    <w:t>Probabilità di normalità della distribuzione (test di Jarque-Bera): 0</w:t>
                  </w:r>
                </w:p>
              </w:tc>
              <w:tc>
                <w:tcPr>
                  <w:tcW w:w="0" w:type="auto"/>
                  <w:hideMark/>
                </w:tcPr>
                <w:p w14:paraId="2B9025AA" w14:textId="77777777" w:rsidR="00926A19" w:rsidRPr="00926A19" w:rsidRDefault="00926A19" w:rsidP="00926A19">
                  <w:pPr>
                    <w:spacing w:before="100" w:beforeAutospacing="1" w:after="100" w:afterAutospacing="1" w:line="240" w:lineRule="auto"/>
                    <w:jc w:val="right"/>
                    <w:rPr>
                      <w:rFonts w:ascii="Arial" w:eastAsia="Times New Roman" w:hAnsi="Arial" w:cs="Arial"/>
                      <w:color w:val="000000"/>
                      <w:sz w:val="21"/>
                      <w:szCs w:val="21"/>
                      <w:lang w:eastAsia="it-IT"/>
                    </w:rPr>
                  </w:pPr>
                  <w:r w:rsidRPr="00926A19">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926A19" w:rsidRPr="00926A19" w14:paraId="36DD2D9C"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A19" w:rsidRPr="00926A19" w14:paraId="63083171" w14:textId="77777777">
                          <w:trPr>
                            <w:tblCellSpacing w:w="0" w:type="dxa"/>
                            <w:jc w:val="center"/>
                          </w:trPr>
                          <w:tc>
                            <w:tcPr>
                              <w:tcW w:w="0" w:type="auto"/>
                              <w:vAlign w:val="bottom"/>
                              <w:hideMark/>
                            </w:tcPr>
                            <w:p w14:paraId="5401C5A5"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81%</w:t>
                              </w:r>
                            </w:p>
                          </w:tc>
                        </w:tr>
                        <w:tr w:rsidR="00926A19" w:rsidRPr="00926A19" w14:paraId="4014FD6D" w14:textId="77777777">
                          <w:trPr>
                            <w:trHeight w:val="1215"/>
                            <w:tblCellSpacing w:w="0" w:type="dxa"/>
                            <w:jc w:val="center"/>
                          </w:trPr>
                          <w:tc>
                            <w:tcPr>
                              <w:tcW w:w="0" w:type="auto"/>
                              <w:shd w:val="clear" w:color="auto" w:fill="C0D0C0"/>
                              <w:vAlign w:val="bottom"/>
                              <w:hideMark/>
                            </w:tcPr>
                            <w:p w14:paraId="4C5DA879"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r>
                      </w:tbl>
                      <w:p w14:paraId="004B25C7"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A19" w:rsidRPr="00926A19" w14:paraId="1A5B0D5A" w14:textId="77777777">
                          <w:trPr>
                            <w:tblCellSpacing w:w="0" w:type="dxa"/>
                            <w:jc w:val="center"/>
                          </w:trPr>
                          <w:tc>
                            <w:tcPr>
                              <w:tcW w:w="0" w:type="auto"/>
                              <w:vAlign w:val="bottom"/>
                              <w:hideMark/>
                            </w:tcPr>
                            <w:p w14:paraId="5DF4FB56"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19%</w:t>
                              </w:r>
                            </w:p>
                          </w:tc>
                        </w:tr>
                        <w:tr w:rsidR="00926A19" w:rsidRPr="00926A19" w14:paraId="7875F8FC" w14:textId="77777777">
                          <w:trPr>
                            <w:trHeight w:val="285"/>
                            <w:tblCellSpacing w:w="0" w:type="dxa"/>
                            <w:jc w:val="center"/>
                          </w:trPr>
                          <w:tc>
                            <w:tcPr>
                              <w:tcW w:w="0" w:type="auto"/>
                              <w:shd w:val="clear" w:color="auto" w:fill="C0D0C0"/>
                              <w:vAlign w:val="bottom"/>
                              <w:hideMark/>
                            </w:tcPr>
                            <w:p w14:paraId="321C0844"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r>
                      </w:tbl>
                      <w:p w14:paraId="60DDC50B"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r>
                  <w:tr w:rsidR="00926A19" w:rsidRPr="00926A19" w14:paraId="78800DA4" w14:textId="77777777">
                    <w:trPr>
                      <w:tblCellSpacing w:w="15" w:type="dxa"/>
                      <w:jc w:val="right"/>
                    </w:trPr>
                    <w:tc>
                      <w:tcPr>
                        <w:tcW w:w="0" w:type="auto"/>
                        <w:shd w:val="clear" w:color="auto" w:fill="E0E0E0"/>
                        <w:vAlign w:val="center"/>
                        <w:hideMark/>
                      </w:tcPr>
                      <w:p w14:paraId="5E2B81C0"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46</w:t>
                        </w:r>
                      </w:p>
                    </w:tc>
                    <w:tc>
                      <w:tcPr>
                        <w:tcW w:w="0" w:type="auto"/>
                        <w:shd w:val="clear" w:color="auto" w:fill="E0E0E0"/>
                        <w:vAlign w:val="center"/>
                        <w:hideMark/>
                      </w:tcPr>
                      <w:p w14:paraId="461D98E9"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11</w:t>
                        </w:r>
                      </w:p>
                    </w:tc>
                  </w:tr>
                  <w:tr w:rsidR="00926A19" w:rsidRPr="00926A19" w14:paraId="0B68A854" w14:textId="77777777">
                    <w:trPr>
                      <w:tblCellSpacing w:w="15" w:type="dxa"/>
                      <w:jc w:val="right"/>
                    </w:trPr>
                    <w:tc>
                      <w:tcPr>
                        <w:tcW w:w="0" w:type="auto"/>
                        <w:shd w:val="clear" w:color="auto" w:fill="E0E0E0"/>
                        <w:vAlign w:val="center"/>
                        <w:hideMark/>
                      </w:tcPr>
                      <w:p w14:paraId="6398351A"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1</w:t>
                        </w:r>
                      </w:p>
                    </w:tc>
                    <w:tc>
                      <w:tcPr>
                        <w:tcW w:w="0" w:type="auto"/>
                        <w:shd w:val="clear" w:color="auto" w:fill="E0E0E0"/>
                        <w:vAlign w:val="center"/>
                        <w:hideMark/>
                      </w:tcPr>
                      <w:p w14:paraId="613A0F45"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2</w:t>
                        </w:r>
                      </w:p>
                    </w:tc>
                  </w:tr>
                </w:tbl>
                <w:p w14:paraId="490E6553" w14:textId="77777777" w:rsidR="00926A19" w:rsidRPr="00926A19" w:rsidRDefault="00926A19" w:rsidP="00926A1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4851ED94" w14:textId="77777777" w:rsidR="00926A19" w:rsidRPr="00926A19" w:rsidRDefault="00926A19" w:rsidP="00926A19">
                  <w:pPr>
                    <w:spacing w:after="0" w:line="240" w:lineRule="auto"/>
                    <w:jc w:val="both"/>
                    <w:rPr>
                      <w:rFonts w:ascii="Arial" w:eastAsia="Times New Roman" w:hAnsi="Arial" w:cs="Arial"/>
                      <w:color w:val="000000"/>
                      <w:sz w:val="21"/>
                      <w:szCs w:val="21"/>
                      <w:lang w:eastAsia="it-IT"/>
                    </w:rPr>
                  </w:pPr>
                  <w:r w:rsidRPr="00926A19">
                    <w:rPr>
                      <w:rFonts w:ascii="Arial" w:eastAsia="Times New Roman" w:hAnsi="Arial" w:cs="Arial"/>
                      <w:color w:val="000000"/>
                      <w:sz w:val="21"/>
                      <w:szCs w:val="21"/>
                      <w:lang w:eastAsia="it-IT"/>
                    </w:rPr>
                    <w:t> </w:t>
                  </w:r>
                </w:p>
              </w:tc>
            </w:tr>
          </w:tbl>
          <w:p w14:paraId="262B372A" w14:textId="4E9BA8AF" w:rsidR="00926A19" w:rsidRPr="00926A19" w:rsidRDefault="00926A19" w:rsidP="00926A19">
            <w:pPr>
              <w:spacing w:after="0" w:line="240" w:lineRule="auto"/>
              <w:rPr>
                <w:rFonts w:ascii="Arial" w:eastAsia="Times New Roman" w:hAnsi="Arial" w:cs="Arial"/>
                <w:color w:val="000000"/>
                <w:sz w:val="21"/>
                <w:szCs w:val="21"/>
                <w:lang w:eastAsia="it-IT"/>
              </w:rPr>
            </w:pPr>
          </w:p>
        </w:tc>
        <w:tc>
          <w:tcPr>
            <w:tcW w:w="0" w:type="auto"/>
            <w:hideMark/>
          </w:tcPr>
          <w:p w14:paraId="62F01C0D" w14:textId="77777777" w:rsidR="00926A19" w:rsidRPr="00926A19" w:rsidRDefault="00926A19" w:rsidP="00926A19">
            <w:pPr>
              <w:spacing w:before="100" w:beforeAutospacing="1" w:after="100" w:afterAutospacing="1" w:line="240" w:lineRule="auto"/>
              <w:jc w:val="right"/>
              <w:rPr>
                <w:rFonts w:ascii="Arial" w:eastAsia="Times New Roman" w:hAnsi="Arial" w:cs="Arial"/>
                <w:color w:val="000000"/>
                <w:sz w:val="21"/>
                <w:szCs w:val="21"/>
                <w:lang w:eastAsia="it-IT"/>
              </w:rPr>
            </w:pPr>
            <w:r w:rsidRPr="00926A19">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20"/>
            </w:tblGrid>
            <w:tr w:rsidR="00926A19" w:rsidRPr="00926A19" w14:paraId="7DE8AEEB"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6A19" w:rsidRPr="00926A19" w14:paraId="78DCDF67" w14:textId="77777777">
                    <w:trPr>
                      <w:tblCellSpacing w:w="0" w:type="dxa"/>
                      <w:jc w:val="center"/>
                    </w:trPr>
                    <w:tc>
                      <w:tcPr>
                        <w:tcW w:w="0" w:type="auto"/>
                        <w:vAlign w:val="bottom"/>
                        <w:hideMark/>
                      </w:tcPr>
                      <w:p w14:paraId="3070F7BD"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4%</w:t>
                        </w:r>
                      </w:p>
                    </w:tc>
                  </w:tr>
                  <w:tr w:rsidR="00926A19" w:rsidRPr="00926A19" w14:paraId="04FB2456" w14:textId="77777777">
                    <w:trPr>
                      <w:trHeight w:val="60"/>
                      <w:tblCellSpacing w:w="0" w:type="dxa"/>
                      <w:jc w:val="center"/>
                    </w:trPr>
                    <w:tc>
                      <w:tcPr>
                        <w:tcW w:w="0" w:type="auto"/>
                        <w:shd w:val="clear" w:color="auto" w:fill="C0D0C0"/>
                        <w:vAlign w:val="bottom"/>
                        <w:hideMark/>
                      </w:tcPr>
                      <w:p w14:paraId="4C737923"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r>
                </w:tbl>
                <w:p w14:paraId="31ADAAF2"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A19" w:rsidRPr="00926A19" w14:paraId="5054AD04" w14:textId="77777777">
                    <w:trPr>
                      <w:tblCellSpacing w:w="0" w:type="dxa"/>
                      <w:jc w:val="center"/>
                    </w:trPr>
                    <w:tc>
                      <w:tcPr>
                        <w:tcW w:w="0" w:type="auto"/>
                        <w:vAlign w:val="bottom"/>
                        <w:hideMark/>
                      </w:tcPr>
                      <w:p w14:paraId="6E83C620"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39%</w:t>
                        </w:r>
                      </w:p>
                    </w:tc>
                  </w:tr>
                  <w:tr w:rsidR="00926A19" w:rsidRPr="00926A19" w14:paraId="15AF3D07" w14:textId="77777777">
                    <w:trPr>
                      <w:trHeight w:val="585"/>
                      <w:tblCellSpacing w:w="0" w:type="dxa"/>
                      <w:jc w:val="center"/>
                    </w:trPr>
                    <w:tc>
                      <w:tcPr>
                        <w:tcW w:w="0" w:type="auto"/>
                        <w:shd w:val="clear" w:color="auto" w:fill="C0D0C0"/>
                        <w:vAlign w:val="bottom"/>
                        <w:hideMark/>
                      </w:tcPr>
                      <w:p w14:paraId="5B7E41CD"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r>
                </w:tbl>
                <w:p w14:paraId="7EC4EA10"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A19" w:rsidRPr="00926A19" w14:paraId="3A0CFD45" w14:textId="77777777">
                    <w:trPr>
                      <w:tblCellSpacing w:w="0" w:type="dxa"/>
                      <w:jc w:val="center"/>
                    </w:trPr>
                    <w:tc>
                      <w:tcPr>
                        <w:tcW w:w="0" w:type="auto"/>
                        <w:vAlign w:val="bottom"/>
                        <w:hideMark/>
                      </w:tcPr>
                      <w:p w14:paraId="635474AD"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40%</w:t>
                        </w:r>
                      </w:p>
                    </w:tc>
                  </w:tr>
                  <w:tr w:rsidR="00926A19" w:rsidRPr="00926A19" w14:paraId="50C355F2" w14:textId="77777777">
                    <w:trPr>
                      <w:trHeight w:val="600"/>
                      <w:tblCellSpacing w:w="0" w:type="dxa"/>
                      <w:jc w:val="center"/>
                    </w:trPr>
                    <w:tc>
                      <w:tcPr>
                        <w:tcW w:w="0" w:type="auto"/>
                        <w:shd w:val="clear" w:color="auto" w:fill="C0D0C0"/>
                        <w:vAlign w:val="bottom"/>
                        <w:hideMark/>
                      </w:tcPr>
                      <w:p w14:paraId="1F5D138A"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r>
                </w:tbl>
                <w:p w14:paraId="70C50352"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26A19" w:rsidRPr="00926A19" w14:paraId="6E5B4AD0" w14:textId="77777777">
                    <w:trPr>
                      <w:tblCellSpacing w:w="0" w:type="dxa"/>
                      <w:jc w:val="center"/>
                    </w:trPr>
                    <w:tc>
                      <w:tcPr>
                        <w:tcW w:w="0" w:type="auto"/>
                        <w:vAlign w:val="bottom"/>
                        <w:hideMark/>
                      </w:tcPr>
                      <w:p w14:paraId="511D5BE5"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16%</w:t>
                        </w:r>
                      </w:p>
                    </w:tc>
                  </w:tr>
                  <w:tr w:rsidR="00926A19" w:rsidRPr="00926A19" w14:paraId="46E1ACD0" w14:textId="77777777">
                    <w:trPr>
                      <w:trHeight w:val="240"/>
                      <w:tblCellSpacing w:w="0" w:type="dxa"/>
                      <w:jc w:val="center"/>
                    </w:trPr>
                    <w:tc>
                      <w:tcPr>
                        <w:tcW w:w="0" w:type="auto"/>
                        <w:shd w:val="clear" w:color="auto" w:fill="C0D0C0"/>
                        <w:vAlign w:val="bottom"/>
                        <w:hideMark/>
                      </w:tcPr>
                      <w:p w14:paraId="3F51F99C"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r>
                </w:tbl>
                <w:p w14:paraId="5AAF8AEB"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26A19" w:rsidRPr="00926A19" w14:paraId="5FF1B9DC" w14:textId="77777777">
                    <w:trPr>
                      <w:tblCellSpacing w:w="0" w:type="dxa"/>
                      <w:jc w:val="center"/>
                    </w:trPr>
                    <w:tc>
                      <w:tcPr>
                        <w:tcW w:w="0" w:type="auto"/>
                        <w:vAlign w:val="bottom"/>
                        <w:hideMark/>
                      </w:tcPr>
                      <w:p w14:paraId="1B712DAB"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2%</w:t>
                        </w:r>
                      </w:p>
                    </w:tc>
                  </w:tr>
                  <w:tr w:rsidR="00926A19" w:rsidRPr="00926A19" w14:paraId="18D83CA7" w14:textId="77777777">
                    <w:trPr>
                      <w:trHeight w:val="30"/>
                      <w:tblCellSpacing w:w="0" w:type="dxa"/>
                      <w:jc w:val="center"/>
                    </w:trPr>
                    <w:tc>
                      <w:tcPr>
                        <w:tcW w:w="0" w:type="auto"/>
                        <w:shd w:val="clear" w:color="auto" w:fill="C0D0C0"/>
                        <w:vAlign w:val="bottom"/>
                        <w:hideMark/>
                      </w:tcPr>
                      <w:p w14:paraId="5774045D"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r>
                </w:tbl>
                <w:p w14:paraId="3A9B967B" w14:textId="77777777" w:rsidR="00926A19" w:rsidRPr="00926A19" w:rsidRDefault="00926A19" w:rsidP="00926A19">
                  <w:pPr>
                    <w:spacing w:after="0" w:line="240" w:lineRule="auto"/>
                    <w:jc w:val="center"/>
                    <w:rPr>
                      <w:rFonts w:ascii="Arial" w:eastAsia="Times New Roman" w:hAnsi="Arial" w:cs="Arial"/>
                      <w:sz w:val="21"/>
                      <w:szCs w:val="21"/>
                      <w:lang w:eastAsia="it-IT"/>
                    </w:rPr>
                  </w:pPr>
                </w:p>
              </w:tc>
            </w:tr>
            <w:tr w:rsidR="00926A19" w:rsidRPr="00926A19" w14:paraId="1891C06F" w14:textId="77777777">
              <w:trPr>
                <w:tblCellSpacing w:w="15" w:type="dxa"/>
                <w:jc w:val="right"/>
              </w:trPr>
              <w:tc>
                <w:tcPr>
                  <w:tcW w:w="0" w:type="auto"/>
                  <w:shd w:val="clear" w:color="auto" w:fill="E0E0E0"/>
                  <w:vAlign w:val="center"/>
                  <w:hideMark/>
                </w:tcPr>
                <w:p w14:paraId="628B5D16"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2</w:t>
                  </w:r>
                </w:p>
              </w:tc>
              <w:tc>
                <w:tcPr>
                  <w:tcW w:w="0" w:type="auto"/>
                  <w:shd w:val="clear" w:color="auto" w:fill="E0E0E0"/>
                  <w:vAlign w:val="center"/>
                  <w:hideMark/>
                </w:tcPr>
                <w:p w14:paraId="177F0E9B"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22</w:t>
                  </w:r>
                </w:p>
              </w:tc>
              <w:tc>
                <w:tcPr>
                  <w:tcW w:w="0" w:type="auto"/>
                  <w:shd w:val="clear" w:color="auto" w:fill="E0E0E0"/>
                  <w:vAlign w:val="center"/>
                  <w:hideMark/>
                </w:tcPr>
                <w:p w14:paraId="005FFC39"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23</w:t>
                  </w:r>
                </w:p>
              </w:tc>
              <w:tc>
                <w:tcPr>
                  <w:tcW w:w="0" w:type="auto"/>
                  <w:shd w:val="clear" w:color="auto" w:fill="E0E0E0"/>
                  <w:vAlign w:val="center"/>
                  <w:hideMark/>
                </w:tcPr>
                <w:p w14:paraId="7D5BB4C0"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9</w:t>
                  </w:r>
                </w:p>
              </w:tc>
              <w:tc>
                <w:tcPr>
                  <w:tcW w:w="0" w:type="auto"/>
                  <w:shd w:val="clear" w:color="auto" w:fill="E0E0E0"/>
                  <w:vAlign w:val="center"/>
                  <w:hideMark/>
                </w:tcPr>
                <w:p w14:paraId="423223BC"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1</w:t>
                  </w:r>
                </w:p>
              </w:tc>
            </w:tr>
            <w:tr w:rsidR="00926A19" w:rsidRPr="00926A19" w14:paraId="4A7AF79C" w14:textId="77777777">
              <w:trPr>
                <w:tblCellSpacing w:w="15" w:type="dxa"/>
                <w:jc w:val="right"/>
              </w:trPr>
              <w:tc>
                <w:tcPr>
                  <w:tcW w:w="0" w:type="auto"/>
                  <w:shd w:val="clear" w:color="auto" w:fill="E0E0E0"/>
                  <w:vAlign w:val="center"/>
                  <w:hideMark/>
                </w:tcPr>
                <w:p w14:paraId="2A9033B3"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1</w:t>
                  </w:r>
                </w:p>
              </w:tc>
              <w:tc>
                <w:tcPr>
                  <w:tcW w:w="0" w:type="auto"/>
                  <w:shd w:val="clear" w:color="auto" w:fill="E0E0E0"/>
                  <w:vAlign w:val="center"/>
                  <w:hideMark/>
                </w:tcPr>
                <w:p w14:paraId="791C178A"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2</w:t>
                  </w:r>
                </w:p>
              </w:tc>
              <w:tc>
                <w:tcPr>
                  <w:tcW w:w="0" w:type="auto"/>
                  <w:shd w:val="clear" w:color="auto" w:fill="E0E0E0"/>
                  <w:vAlign w:val="center"/>
                  <w:hideMark/>
                </w:tcPr>
                <w:p w14:paraId="45C00E35"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3</w:t>
                  </w:r>
                </w:p>
              </w:tc>
              <w:tc>
                <w:tcPr>
                  <w:tcW w:w="0" w:type="auto"/>
                  <w:shd w:val="clear" w:color="auto" w:fill="E0E0E0"/>
                  <w:vAlign w:val="center"/>
                  <w:hideMark/>
                </w:tcPr>
                <w:p w14:paraId="73EDD181"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4</w:t>
                  </w:r>
                </w:p>
              </w:tc>
              <w:tc>
                <w:tcPr>
                  <w:tcW w:w="0" w:type="auto"/>
                  <w:shd w:val="clear" w:color="auto" w:fill="E0E0E0"/>
                  <w:vAlign w:val="center"/>
                  <w:hideMark/>
                </w:tcPr>
                <w:p w14:paraId="058B424B" w14:textId="77777777" w:rsidR="00926A19" w:rsidRPr="00926A19" w:rsidRDefault="00926A19" w:rsidP="00926A19">
                  <w:pPr>
                    <w:spacing w:after="0" w:line="240" w:lineRule="auto"/>
                    <w:jc w:val="center"/>
                    <w:rPr>
                      <w:rFonts w:ascii="Arial" w:eastAsia="Times New Roman" w:hAnsi="Arial" w:cs="Arial"/>
                      <w:sz w:val="21"/>
                      <w:szCs w:val="21"/>
                      <w:lang w:eastAsia="it-IT"/>
                    </w:rPr>
                  </w:pPr>
                  <w:r w:rsidRPr="00926A19">
                    <w:rPr>
                      <w:rFonts w:ascii="Arial" w:eastAsia="Times New Roman" w:hAnsi="Arial" w:cs="Arial"/>
                      <w:sz w:val="21"/>
                      <w:szCs w:val="21"/>
                      <w:lang w:eastAsia="it-IT"/>
                    </w:rPr>
                    <w:t>5</w:t>
                  </w:r>
                </w:p>
              </w:tc>
            </w:tr>
          </w:tbl>
          <w:p w14:paraId="6A79F6A2" w14:textId="77777777" w:rsidR="00926A19" w:rsidRPr="00926A19" w:rsidRDefault="00926A19" w:rsidP="00926A19">
            <w:pPr>
              <w:spacing w:after="0" w:line="240" w:lineRule="auto"/>
              <w:jc w:val="right"/>
              <w:rPr>
                <w:rFonts w:ascii="Arial" w:eastAsia="Times New Roman" w:hAnsi="Arial" w:cs="Arial"/>
                <w:color w:val="000000"/>
                <w:sz w:val="21"/>
                <w:szCs w:val="21"/>
                <w:lang w:eastAsia="it-IT"/>
              </w:rPr>
            </w:pPr>
          </w:p>
        </w:tc>
        <w:tc>
          <w:tcPr>
            <w:tcW w:w="150" w:type="dxa"/>
            <w:vAlign w:val="center"/>
            <w:hideMark/>
          </w:tcPr>
          <w:p w14:paraId="63F79252" w14:textId="77777777" w:rsidR="00926A19" w:rsidRPr="00926A19" w:rsidRDefault="00926A19" w:rsidP="00926A19">
            <w:pPr>
              <w:spacing w:after="0" w:line="240" w:lineRule="auto"/>
              <w:jc w:val="both"/>
              <w:rPr>
                <w:rFonts w:ascii="Arial" w:eastAsia="Times New Roman" w:hAnsi="Arial" w:cs="Arial"/>
                <w:color w:val="000000"/>
                <w:sz w:val="21"/>
                <w:szCs w:val="21"/>
                <w:lang w:eastAsia="it-IT"/>
              </w:rPr>
            </w:pPr>
            <w:r w:rsidRPr="00926A19">
              <w:rPr>
                <w:rFonts w:ascii="Arial" w:eastAsia="Times New Roman" w:hAnsi="Arial" w:cs="Arial"/>
                <w:color w:val="000000"/>
                <w:sz w:val="21"/>
                <w:szCs w:val="21"/>
                <w:lang w:eastAsia="it-IT"/>
              </w:rPr>
              <w:t> </w:t>
            </w:r>
          </w:p>
        </w:tc>
        <w:tc>
          <w:tcPr>
            <w:tcW w:w="0" w:type="auto"/>
            <w:hideMark/>
          </w:tcPr>
          <w:p w14:paraId="2BB53C17" w14:textId="77777777" w:rsidR="00926A19" w:rsidRPr="00926A19" w:rsidRDefault="00926A19" w:rsidP="00926A19">
            <w:pPr>
              <w:spacing w:before="100" w:beforeAutospacing="1" w:after="100" w:afterAutospacing="1" w:line="240" w:lineRule="auto"/>
              <w:jc w:val="both"/>
              <w:rPr>
                <w:rFonts w:ascii="Arial" w:eastAsia="Times New Roman" w:hAnsi="Arial" w:cs="Arial"/>
                <w:color w:val="000000"/>
                <w:sz w:val="21"/>
                <w:szCs w:val="21"/>
                <w:lang w:eastAsia="it-IT"/>
              </w:rPr>
            </w:pPr>
            <w:r w:rsidRPr="00926A19">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43"/>
            </w:tblGrid>
            <w:tr w:rsidR="00926A19" w:rsidRPr="00926A19" w14:paraId="0932F8C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13"/>
                  </w:tblGrid>
                  <w:tr w:rsidR="00926A19" w:rsidRPr="00926A19" w14:paraId="5B1FDFF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47"/>
                        </w:tblGrid>
                        <w:tr w:rsidR="00926A19" w:rsidRPr="00926A19" w14:paraId="60985EE0" w14:textId="77777777">
                          <w:trPr>
                            <w:tblCellSpacing w:w="30" w:type="dxa"/>
                          </w:trPr>
                          <w:tc>
                            <w:tcPr>
                              <w:tcW w:w="0" w:type="auto"/>
                              <w:shd w:val="clear" w:color="auto" w:fill="C0D0C0"/>
                              <w:noWrap/>
                              <w:vAlign w:val="center"/>
                              <w:hideMark/>
                            </w:tcPr>
                            <w:p w14:paraId="62CF1233"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   </w:t>
                              </w:r>
                            </w:p>
                          </w:tc>
                          <w:tc>
                            <w:tcPr>
                              <w:tcW w:w="0" w:type="auto"/>
                              <w:noWrap/>
                              <w:vAlign w:val="center"/>
                              <w:hideMark/>
                            </w:tcPr>
                            <w:p w14:paraId="3CFA122F" w14:textId="77777777" w:rsidR="00926A19" w:rsidRPr="00926A19" w:rsidRDefault="00926A19" w:rsidP="00926A19">
                              <w:pPr>
                                <w:spacing w:after="0" w:line="240" w:lineRule="auto"/>
                                <w:rPr>
                                  <w:rFonts w:ascii="Arial" w:eastAsia="Times New Roman" w:hAnsi="Arial" w:cs="Arial"/>
                                  <w:sz w:val="21"/>
                                  <w:szCs w:val="21"/>
                                  <w:lang w:eastAsia="it-IT"/>
                                </w:rPr>
                              </w:pPr>
                              <w:r w:rsidRPr="00926A19">
                                <w:rPr>
                                  <w:rFonts w:ascii="Arial" w:eastAsia="Times New Roman" w:hAnsi="Arial" w:cs="Arial"/>
                                  <w:sz w:val="21"/>
                                  <w:szCs w:val="21"/>
                                  <w:lang w:eastAsia="it-IT"/>
                                </w:rPr>
                                <w:t>V9</w:t>
                              </w:r>
                            </w:p>
                          </w:tc>
                        </w:tr>
                      </w:tbl>
                      <w:p w14:paraId="507CB45B" w14:textId="77777777" w:rsidR="00926A19" w:rsidRPr="00926A19" w:rsidRDefault="00926A19" w:rsidP="00926A19">
                        <w:pPr>
                          <w:spacing w:after="0" w:line="240" w:lineRule="auto"/>
                          <w:rPr>
                            <w:rFonts w:ascii="Arial" w:eastAsia="Times New Roman" w:hAnsi="Arial" w:cs="Arial"/>
                            <w:sz w:val="21"/>
                            <w:szCs w:val="21"/>
                            <w:lang w:eastAsia="it-IT"/>
                          </w:rPr>
                        </w:pPr>
                      </w:p>
                    </w:tc>
                  </w:tr>
                </w:tbl>
                <w:p w14:paraId="70E12AC7" w14:textId="77777777" w:rsidR="00926A19" w:rsidRPr="00926A19" w:rsidRDefault="00926A19" w:rsidP="00926A19">
                  <w:pPr>
                    <w:spacing w:after="0" w:line="240" w:lineRule="auto"/>
                    <w:rPr>
                      <w:rFonts w:ascii="Arial" w:eastAsia="Times New Roman" w:hAnsi="Arial" w:cs="Arial"/>
                      <w:sz w:val="21"/>
                      <w:szCs w:val="21"/>
                      <w:lang w:eastAsia="it-IT"/>
                    </w:rPr>
                  </w:pPr>
                </w:p>
              </w:tc>
            </w:tr>
          </w:tbl>
          <w:p w14:paraId="037E8DBD" w14:textId="77777777" w:rsidR="00926A19" w:rsidRPr="00926A19" w:rsidRDefault="00926A19" w:rsidP="00926A19">
            <w:pPr>
              <w:spacing w:after="0" w:line="240" w:lineRule="auto"/>
              <w:jc w:val="both"/>
              <w:rPr>
                <w:rFonts w:ascii="Arial" w:eastAsia="Times New Roman" w:hAnsi="Arial" w:cs="Arial"/>
                <w:color w:val="000000"/>
                <w:sz w:val="21"/>
                <w:szCs w:val="21"/>
                <w:lang w:eastAsia="it-IT"/>
              </w:rPr>
            </w:pPr>
          </w:p>
        </w:tc>
      </w:tr>
    </w:tbl>
    <w:p w14:paraId="6ED758F2" w14:textId="68502BC9" w:rsidR="00926A19" w:rsidRDefault="00926A19" w:rsidP="00926A19">
      <w:pPr>
        <w:spacing w:before="100" w:beforeAutospacing="1" w:after="100" w:afterAutospacing="1" w:line="240" w:lineRule="auto"/>
        <w:jc w:val="both"/>
        <w:rPr>
          <w:rFonts w:ascii="Arial" w:eastAsia="Times New Roman" w:hAnsi="Arial" w:cs="Arial"/>
          <w:color w:val="000000"/>
          <w:sz w:val="21"/>
          <w:szCs w:val="21"/>
          <w:lang w:eastAsia="it-IT"/>
        </w:rPr>
      </w:pPr>
      <w:r w:rsidRPr="00926A19">
        <w:rPr>
          <w:rFonts w:ascii="Arial" w:eastAsia="Times New Roman" w:hAnsi="Arial" w:cs="Arial"/>
          <w:color w:val="000000"/>
          <w:sz w:val="21"/>
          <w:szCs w:val="21"/>
          <w:lang w:eastAsia="it-IT"/>
        </w:rPr>
        <w:t> </w:t>
      </w:r>
    </w:p>
    <w:p w14:paraId="2E0D7791" w14:textId="77777777" w:rsidR="006B72D0" w:rsidRDefault="006B72D0" w:rsidP="00926A19">
      <w:pPr>
        <w:spacing w:before="100" w:beforeAutospacing="1" w:after="100" w:afterAutospacing="1" w:line="240" w:lineRule="auto"/>
        <w:jc w:val="both"/>
        <w:rPr>
          <w:rFonts w:ascii="Calibri" w:eastAsia="Times New Roman" w:hAnsi="Calibri" w:cs="Calibri"/>
          <w:b/>
          <w:bCs/>
          <w:color w:val="000000"/>
          <w:sz w:val="28"/>
          <w:szCs w:val="28"/>
          <w:lang w:eastAsia="it-IT"/>
        </w:rPr>
      </w:pPr>
    </w:p>
    <w:p w14:paraId="798BFE57" w14:textId="77777777" w:rsidR="006B72D0" w:rsidRDefault="006B72D0" w:rsidP="00926A19">
      <w:pPr>
        <w:spacing w:before="100" w:beforeAutospacing="1" w:after="100" w:afterAutospacing="1" w:line="240" w:lineRule="auto"/>
        <w:jc w:val="both"/>
        <w:rPr>
          <w:rFonts w:ascii="Calibri" w:eastAsia="Times New Roman" w:hAnsi="Calibri" w:cs="Calibri"/>
          <w:b/>
          <w:bCs/>
          <w:color w:val="000000"/>
          <w:sz w:val="28"/>
          <w:szCs w:val="28"/>
          <w:lang w:eastAsia="it-IT"/>
        </w:rPr>
      </w:pPr>
    </w:p>
    <w:p w14:paraId="1AB57D67" w14:textId="77777777" w:rsidR="006B72D0" w:rsidRDefault="006B72D0" w:rsidP="00926A19">
      <w:pPr>
        <w:spacing w:before="100" w:beforeAutospacing="1" w:after="100" w:afterAutospacing="1" w:line="240" w:lineRule="auto"/>
        <w:jc w:val="both"/>
        <w:rPr>
          <w:rFonts w:ascii="Calibri" w:eastAsia="Times New Roman" w:hAnsi="Calibri" w:cs="Calibri"/>
          <w:b/>
          <w:bCs/>
          <w:color w:val="000000"/>
          <w:sz w:val="28"/>
          <w:szCs w:val="28"/>
          <w:lang w:eastAsia="it-IT"/>
        </w:rPr>
      </w:pPr>
    </w:p>
    <w:p w14:paraId="66AC99CE" w14:textId="57BE847A" w:rsidR="006B72D0" w:rsidRDefault="006B72D0" w:rsidP="00926A19">
      <w:pPr>
        <w:spacing w:before="100" w:beforeAutospacing="1" w:after="100" w:afterAutospacing="1" w:line="240" w:lineRule="auto"/>
        <w:jc w:val="both"/>
        <w:rPr>
          <w:rFonts w:ascii="Calibri" w:eastAsia="Times New Roman" w:hAnsi="Calibri" w:cs="Calibri"/>
          <w:b/>
          <w:bCs/>
          <w:color w:val="000000"/>
          <w:sz w:val="28"/>
          <w:szCs w:val="28"/>
          <w:lang w:eastAsia="it-IT"/>
        </w:rPr>
      </w:pPr>
      <w:r w:rsidRPr="006B72D0">
        <w:rPr>
          <w:rFonts w:ascii="Calibri" w:eastAsia="Times New Roman" w:hAnsi="Calibri" w:cs="Calibri"/>
          <w:b/>
          <w:bCs/>
          <w:color w:val="000000"/>
          <w:sz w:val="28"/>
          <w:szCs w:val="28"/>
          <w:lang w:eastAsia="it-IT"/>
        </w:rPr>
        <w:lastRenderedPageBreak/>
        <w:t>Analisi bivariata</w:t>
      </w:r>
    </w:p>
    <w:p w14:paraId="4BDBC951" w14:textId="77777777" w:rsidR="007C7910" w:rsidRPr="007C7910" w:rsidRDefault="007C7910" w:rsidP="007C7910">
      <w:pPr>
        <w:spacing w:before="100" w:beforeAutospacing="1" w:after="100" w:afterAutospacing="1"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Tabella a doppia entrata:</w:t>
      </w:r>
      <w:r w:rsidRPr="007C7910">
        <w:rPr>
          <w:rFonts w:ascii="Arial" w:eastAsia="Times New Roman" w:hAnsi="Arial" w:cs="Arial"/>
          <w:b/>
          <w:bCs/>
          <w:color w:val="000000"/>
          <w:sz w:val="21"/>
          <w:szCs w:val="21"/>
          <w:lang w:eastAsia="it-IT"/>
        </w:rPr>
        <w:br/>
        <w:t>V8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99"/>
        <w:gridCol w:w="499"/>
        <w:gridCol w:w="452"/>
        <w:gridCol w:w="382"/>
        <w:gridCol w:w="896"/>
      </w:tblGrid>
      <w:tr w:rsidR="007C7910" w:rsidRPr="007C7910" w14:paraId="50754265" w14:textId="77777777" w:rsidTr="007C79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C71838"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V9-&gt;</w:t>
            </w:r>
            <w:r w:rsidRPr="007C7910">
              <w:rPr>
                <w:rFonts w:ascii="Arial" w:eastAsia="Times New Roman" w:hAnsi="Arial" w:cs="Arial"/>
                <w:color w:val="000000"/>
                <w:sz w:val="21"/>
                <w:szCs w:val="21"/>
                <w:lang w:eastAsia="it-IT"/>
              </w:rPr>
              <w:br/>
              <w:t>V8</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8F67B"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14BA3A"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9327E"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2C325"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8154532"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C7870" w14:textId="77777777" w:rsidR="007C7910" w:rsidRPr="007C7910" w:rsidRDefault="007C7910" w:rsidP="007C7910">
            <w:pPr>
              <w:spacing w:after="0" w:line="240" w:lineRule="auto"/>
              <w:rPr>
                <w:rFonts w:ascii="Arial" w:eastAsia="Times New Roman" w:hAnsi="Arial" w:cs="Arial"/>
                <w:color w:val="000000"/>
                <w:sz w:val="18"/>
                <w:szCs w:val="18"/>
                <w:lang w:eastAsia="it-IT"/>
              </w:rPr>
            </w:pPr>
            <w:r w:rsidRPr="007C7910">
              <w:rPr>
                <w:rFonts w:ascii="Arial" w:eastAsia="Times New Roman" w:hAnsi="Arial" w:cs="Arial"/>
                <w:color w:val="000000"/>
                <w:sz w:val="18"/>
                <w:szCs w:val="18"/>
                <w:lang w:eastAsia="it-IT"/>
              </w:rPr>
              <w:t>Marginale</w:t>
            </w:r>
            <w:r w:rsidRPr="007C7910">
              <w:rPr>
                <w:rFonts w:ascii="Arial" w:eastAsia="Times New Roman" w:hAnsi="Arial" w:cs="Arial"/>
                <w:color w:val="000000"/>
                <w:sz w:val="18"/>
                <w:szCs w:val="18"/>
                <w:lang w:eastAsia="it-IT"/>
              </w:rPr>
              <w:br/>
              <w:t>di riga</w:t>
            </w:r>
          </w:p>
        </w:tc>
      </w:tr>
      <w:tr w:rsidR="007C7910" w:rsidRPr="007C7910" w14:paraId="0F7625FE" w14:textId="77777777" w:rsidTr="007C79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80F123"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AF9A64"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0.1</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2BD86"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2</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1.2</w:t>
            </w:r>
            <w:r w:rsidRPr="007C7910">
              <w:rPr>
                <w:rFonts w:ascii="Arial" w:eastAsia="Times New Roman" w:hAnsi="Arial" w:cs="Arial"/>
                <w:color w:val="000000"/>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DBDA8"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1</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1.2</w:t>
            </w:r>
            <w:r w:rsidRPr="007C7910">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1B92A"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0.5</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93FB9"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0.1</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E7047"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3</w:t>
            </w:r>
          </w:p>
        </w:tc>
      </w:tr>
      <w:tr w:rsidR="007C7910" w:rsidRPr="007C7910" w14:paraId="316E46AB" w14:textId="77777777" w:rsidTr="007C79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9C3EB7"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ECA38"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2</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1</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0BB15"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14</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10.8</w:t>
            </w:r>
            <w:r w:rsidRPr="007C7910">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5EE77"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9</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11.3</w:t>
            </w:r>
            <w:r w:rsidRPr="007C7910">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AA4344"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3</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4.4</w:t>
            </w:r>
            <w:r w:rsidRPr="007C7910">
              <w:rPr>
                <w:rFonts w:ascii="Arial" w:eastAsia="Times New Roman" w:hAnsi="Arial" w:cs="Arial"/>
                <w:color w:val="000000"/>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36117"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0.5</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10A3F1"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28</w:t>
            </w:r>
          </w:p>
        </w:tc>
      </w:tr>
      <w:tr w:rsidR="007C7910" w:rsidRPr="007C7910" w14:paraId="69AD5A8C" w14:textId="77777777" w:rsidTr="007C79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99DA2C"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3B1D6"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0.6</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A2F4A"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4</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6.6</w:t>
            </w:r>
            <w:r w:rsidRPr="007C7910">
              <w:rPr>
                <w:rFonts w:ascii="Arial" w:eastAsia="Times New Roman" w:hAnsi="Arial" w:cs="Arial"/>
                <w:color w:val="000000"/>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50DD7"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10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6.9</w:t>
            </w:r>
            <w:r w:rsidRPr="007C7910">
              <w:rPr>
                <w:rFonts w:ascii="Arial" w:eastAsia="Times New Roman" w:hAnsi="Arial" w:cs="Arial"/>
                <w:color w:val="000000"/>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0B06B"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3</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2.7</w:t>
            </w:r>
            <w:r w:rsidRPr="007C7910">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CE55E"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0.3</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82197"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17</w:t>
            </w:r>
          </w:p>
        </w:tc>
      </w:tr>
      <w:tr w:rsidR="007C7910" w:rsidRPr="007C7910" w14:paraId="66DA0C16" w14:textId="77777777" w:rsidTr="007C79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778BA5"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350A2B"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0.2</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3C333"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2</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2.7</w:t>
            </w:r>
            <w:r w:rsidRPr="007C7910">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4627B"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2</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2.8</w:t>
            </w:r>
            <w:r w:rsidRPr="007C7910">
              <w:rPr>
                <w:rFonts w:ascii="Arial" w:eastAsia="Times New Roman" w:hAnsi="Arial" w:cs="Arial"/>
                <w:color w:val="000000"/>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2D231"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2</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000000"/>
                <w:sz w:val="21"/>
                <w:szCs w:val="21"/>
                <w:lang w:eastAsia="it-IT"/>
              </w:rPr>
              <w:t>1.1</w:t>
            </w:r>
            <w:r w:rsidRPr="007C7910">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65C8B"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1</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0.1</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929EB"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7</w:t>
            </w:r>
          </w:p>
        </w:tc>
      </w:tr>
      <w:tr w:rsidR="007C7910" w:rsidRPr="007C7910" w14:paraId="71984959" w14:textId="77777777" w:rsidTr="007C79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EA186"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78359"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0.1</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6B5DD"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0.8</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BB288"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1</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0.8</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CDDAD"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1</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0.3</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1209F"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0</w:t>
            </w:r>
            <w:r w:rsidRPr="007C7910">
              <w:rPr>
                <w:rFonts w:ascii="Arial" w:eastAsia="Times New Roman" w:hAnsi="Arial" w:cs="Arial"/>
                <w:color w:val="000000"/>
                <w:sz w:val="21"/>
                <w:szCs w:val="21"/>
                <w:lang w:eastAsia="it-IT"/>
              </w:rPr>
              <w:br/>
            </w:r>
            <w:r w:rsidRPr="007C7910">
              <w:rPr>
                <w:rFonts w:ascii="Arial" w:eastAsia="Times New Roman" w:hAnsi="Arial" w:cs="Arial"/>
                <w:i/>
                <w:iCs/>
                <w:color w:val="FF0000"/>
                <w:sz w:val="21"/>
                <w:szCs w:val="21"/>
                <w:lang w:eastAsia="it-IT"/>
              </w:rPr>
              <w:t>0</w:t>
            </w:r>
            <w:r w:rsidRPr="007C7910">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D4761"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2</w:t>
            </w:r>
          </w:p>
        </w:tc>
      </w:tr>
      <w:tr w:rsidR="007C7910" w:rsidRPr="007C7910" w14:paraId="732334F7" w14:textId="77777777" w:rsidTr="007C79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42D7EF" w14:textId="77777777" w:rsidR="007C7910" w:rsidRPr="007C7910" w:rsidRDefault="007C7910" w:rsidP="007C7910">
            <w:pPr>
              <w:spacing w:after="0" w:line="240" w:lineRule="auto"/>
              <w:rPr>
                <w:rFonts w:ascii="Arial" w:eastAsia="Times New Roman" w:hAnsi="Arial" w:cs="Arial"/>
                <w:color w:val="000000"/>
                <w:sz w:val="18"/>
                <w:szCs w:val="18"/>
                <w:lang w:eastAsia="it-IT"/>
              </w:rPr>
            </w:pPr>
            <w:r w:rsidRPr="007C7910">
              <w:rPr>
                <w:rFonts w:ascii="Arial" w:eastAsia="Times New Roman" w:hAnsi="Arial" w:cs="Arial"/>
                <w:color w:val="000000"/>
                <w:sz w:val="18"/>
                <w:szCs w:val="18"/>
                <w:lang w:eastAsia="it-IT"/>
              </w:rPr>
              <w:t>Marginale</w:t>
            </w:r>
            <w:r w:rsidRPr="007C7910">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2EEB9"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D15A1"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3CD62"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4AE0E0"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1B4AA"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C9594" w14:textId="77777777" w:rsidR="007C7910" w:rsidRPr="007C7910" w:rsidRDefault="007C7910" w:rsidP="007C7910">
            <w:pPr>
              <w:spacing w:after="0"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57</w:t>
            </w:r>
          </w:p>
        </w:tc>
      </w:tr>
    </w:tbl>
    <w:p w14:paraId="28B3DEA5" w14:textId="77777777" w:rsidR="007C7910" w:rsidRPr="007C7910" w:rsidRDefault="007C7910" w:rsidP="007C7910">
      <w:pPr>
        <w:spacing w:before="100" w:beforeAutospacing="1" w:after="100" w:afterAutospacing="1"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14:paraId="17711D9C" w14:textId="77777777" w:rsidR="007C7910" w:rsidRPr="007C7910" w:rsidRDefault="007C7910" w:rsidP="007C7910">
      <w:pPr>
        <w:spacing w:before="100" w:beforeAutospacing="1" w:after="100" w:afterAutospacing="1"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Nelle celle della tabella sono indicati:</w:t>
      </w:r>
    </w:p>
    <w:p w14:paraId="6989AFF4" w14:textId="77777777" w:rsidR="007C7910" w:rsidRPr="007C7910" w:rsidRDefault="007C7910" w:rsidP="007C7910">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la frequenza osservata O</w:t>
      </w:r>
    </w:p>
    <w:p w14:paraId="62300C04" w14:textId="77777777" w:rsidR="007C7910" w:rsidRPr="007C7910" w:rsidRDefault="007C7910" w:rsidP="007C7910">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la frequenza attesa A</w:t>
      </w:r>
    </w:p>
    <w:p w14:paraId="6849D044" w14:textId="77777777" w:rsidR="007C7910" w:rsidRPr="007C7910" w:rsidRDefault="007C7910" w:rsidP="007C7910">
      <w:pPr>
        <w:numPr>
          <w:ilvl w:val="0"/>
          <w:numId w:val="24"/>
        </w:numPr>
        <w:spacing w:before="100" w:beforeAutospacing="1" w:after="100" w:afterAutospacing="1" w:line="240" w:lineRule="auto"/>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0"/>
        <w:gridCol w:w="4730"/>
        <w:gridCol w:w="4593"/>
        <w:gridCol w:w="110"/>
        <w:gridCol w:w="125"/>
      </w:tblGrid>
      <w:tr w:rsidR="007C7910" w:rsidRPr="007C7910" w14:paraId="17C3E4E5" w14:textId="77777777" w:rsidTr="004D6C76">
        <w:trPr>
          <w:tblCellSpacing w:w="15" w:type="dxa"/>
        </w:trPr>
        <w:tc>
          <w:tcPr>
            <w:tcW w:w="0" w:type="auto"/>
            <w:hideMark/>
          </w:tcPr>
          <w:p w14:paraId="24D0DD62" w14:textId="77777777" w:rsidR="007C7910" w:rsidRPr="007C7910" w:rsidRDefault="007C7910" w:rsidP="007C7910">
            <w:pPr>
              <w:spacing w:after="0" w:line="240" w:lineRule="auto"/>
              <w:rPr>
                <w:rFonts w:ascii="Times New Roman" w:eastAsia="Times New Roman" w:hAnsi="Times New Roman" w:cs="Times New Roman"/>
                <w:lang w:eastAsia="it-IT"/>
              </w:rPr>
            </w:pPr>
          </w:p>
        </w:tc>
        <w:tc>
          <w:tcPr>
            <w:tcW w:w="0" w:type="auto"/>
            <w:gridSpan w:val="2"/>
            <w:hideMark/>
          </w:tcPr>
          <w:tbl>
            <w:tblPr>
              <w:tblW w:w="9125" w:type="dxa"/>
              <w:jc w:val="right"/>
              <w:tblCellSpacing w:w="15" w:type="dxa"/>
              <w:tblCellMar>
                <w:left w:w="0" w:type="dxa"/>
                <w:right w:w="0" w:type="dxa"/>
              </w:tblCellMar>
              <w:tblLook w:val="04A0" w:firstRow="1" w:lastRow="0" w:firstColumn="1" w:lastColumn="0" w:noHBand="0" w:noVBand="1"/>
            </w:tblPr>
            <w:tblGrid>
              <w:gridCol w:w="359"/>
              <w:gridCol w:w="388"/>
              <w:gridCol w:w="387"/>
              <w:gridCol w:w="343"/>
              <w:gridCol w:w="343"/>
              <w:gridCol w:w="343"/>
              <w:gridCol w:w="387"/>
              <w:gridCol w:w="387"/>
              <w:gridCol w:w="387"/>
              <w:gridCol w:w="343"/>
              <w:gridCol w:w="343"/>
              <w:gridCol w:w="387"/>
              <w:gridCol w:w="387"/>
              <w:gridCol w:w="387"/>
              <w:gridCol w:w="343"/>
              <w:gridCol w:w="174"/>
              <w:gridCol w:w="174"/>
              <w:gridCol w:w="387"/>
              <w:gridCol w:w="387"/>
              <w:gridCol w:w="387"/>
              <w:gridCol w:w="387"/>
              <w:gridCol w:w="174"/>
              <w:gridCol w:w="174"/>
              <w:gridCol w:w="343"/>
              <w:gridCol w:w="387"/>
              <w:gridCol w:w="387"/>
              <w:gridCol w:w="343"/>
              <w:gridCol w:w="45"/>
            </w:tblGrid>
            <w:tr w:rsidR="007C7910" w:rsidRPr="007C7910" w14:paraId="1B58472A" w14:textId="77777777" w:rsidTr="007C7910">
              <w:trPr>
                <w:gridAfter w:val="1"/>
                <w:trHeight w:val="1044"/>
                <w:tblCellSpacing w:w="15" w:type="dxa"/>
                <w:jc w:val="right"/>
              </w:trPr>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0439FD2A" w14:textId="77777777" w:rsidTr="007C7910">
                    <w:trPr>
                      <w:trHeight w:val="168"/>
                      <w:tblCellSpacing w:w="0" w:type="dxa"/>
                      <w:jc w:val="center"/>
                    </w:trPr>
                    <w:tc>
                      <w:tcPr>
                        <w:tcW w:w="0" w:type="auto"/>
                        <w:vAlign w:val="bottom"/>
                        <w:hideMark/>
                      </w:tcPr>
                      <w:p w14:paraId="7BC9B537"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266770BB" w14:textId="77777777" w:rsidTr="007C7910">
                    <w:trPr>
                      <w:trHeight w:val="73"/>
                      <w:tblCellSpacing w:w="0" w:type="dxa"/>
                      <w:jc w:val="center"/>
                    </w:trPr>
                    <w:tc>
                      <w:tcPr>
                        <w:tcW w:w="0" w:type="auto"/>
                        <w:shd w:val="clear" w:color="auto" w:fill="C0D0C0"/>
                        <w:vAlign w:val="bottom"/>
                        <w:hideMark/>
                      </w:tcPr>
                      <w:p w14:paraId="3FB1E33D"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695C7A0B"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8"/>
                  </w:tblGrid>
                  <w:tr w:rsidR="007C7910" w:rsidRPr="007C7910" w14:paraId="1C9CA90C" w14:textId="77777777" w:rsidTr="007C7910">
                    <w:trPr>
                      <w:trHeight w:val="337"/>
                      <w:tblCellSpacing w:w="0" w:type="dxa"/>
                      <w:jc w:val="center"/>
                    </w:trPr>
                    <w:tc>
                      <w:tcPr>
                        <w:tcW w:w="0" w:type="auto"/>
                        <w:vAlign w:val="bottom"/>
                        <w:hideMark/>
                      </w:tcPr>
                      <w:p w14:paraId="1BC2D61C"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67%</w:t>
                        </w:r>
                      </w:p>
                    </w:tc>
                  </w:tr>
                  <w:tr w:rsidR="007C7910" w:rsidRPr="007C7910" w14:paraId="4C4A6056" w14:textId="77777777" w:rsidTr="007C7910">
                    <w:trPr>
                      <w:trHeight w:val="706"/>
                      <w:tblCellSpacing w:w="0" w:type="dxa"/>
                      <w:jc w:val="center"/>
                    </w:trPr>
                    <w:tc>
                      <w:tcPr>
                        <w:tcW w:w="0" w:type="auto"/>
                        <w:shd w:val="clear" w:color="auto" w:fill="80D080"/>
                        <w:vAlign w:val="bottom"/>
                        <w:hideMark/>
                      </w:tcPr>
                      <w:p w14:paraId="410DDFAA"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5C5EAC71"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20242EF3" w14:textId="77777777" w:rsidTr="007C7910">
                    <w:trPr>
                      <w:trHeight w:val="337"/>
                      <w:tblCellSpacing w:w="0" w:type="dxa"/>
                      <w:jc w:val="center"/>
                    </w:trPr>
                    <w:tc>
                      <w:tcPr>
                        <w:tcW w:w="0" w:type="auto"/>
                        <w:vAlign w:val="bottom"/>
                        <w:hideMark/>
                      </w:tcPr>
                      <w:p w14:paraId="370A45CA"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33%</w:t>
                        </w:r>
                      </w:p>
                    </w:tc>
                  </w:tr>
                  <w:tr w:rsidR="007C7910" w:rsidRPr="007C7910" w14:paraId="0EB2767D" w14:textId="77777777" w:rsidTr="007C7910">
                    <w:trPr>
                      <w:trHeight w:val="348"/>
                      <w:tblCellSpacing w:w="0" w:type="dxa"/>
                      <w:jc w:val="center"/>
                    </w:trPr>
                    <w:tc>
                      <w:tcPr>
                        <w:tcW w:w="0" w:type="auto"/>
                        <w:shd w:val="clear" w:color="auto" w:fill="404040"/>
                        <w:vAlign w:val="bottom"/>
                        <w:hideMark/>
                      </w:tcPr>
                      <w:p w14:paraId="2729EE94"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6F786144"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233A0484" w14:textId="77777777" w:rsidTr="007C7910">
                    <w:trPr>
                      <w:trHeight w:val="168"/>
                      <w:tblCellSpacing w:w="0" w:type="dxa"/>
                      <w:jc w:val="center"/>
                    </w:trPr>
                    <w:tc>
                      <w:tcPr>
                        <w:tcW w:w="0" w:type="auto"/>
                        <w:vAlign w:val="bottom"/>
                        <w:hideMark/>
                      </w:tcPr>
                      <w:p w14:paraId="78384EF5"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45CEF10A" w14:textId="77777777" w:rsidTr="007C7910">
                    <w:trPr>
                      <w:trHeight w:val="73"/>
                      <w:tblCellSpacing w:w="0" w:type="dxa"/>
                      <w:jc w:val="center"/>
                    </w:trPr>
                    <w:tc>
                      <w:tcPr>
                        <w:tcW w:w="0" w:type="auto"/>
                        <w:shd w:val="clear" w:color="auto" w:fill="0000FF"/>
                        <w:vAlign w:val="bottom"/>
                        <w:hideMark/>
                      </w:tcPr>
                      <w:p w14:paraId="03CC0B02"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2F01F802"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431DA14B" w14:textId="77777777" w:rsidTr="007C7910">
                    <w:trPr>
                      <w:trHeight w:val="168"/>
                      <w:tblCellSpacing w:w="0" w:type="dxa"/>
                      <w:jc w:val="center"/>
                    </w:trPr>
                    <w:tc>
                      <w:tcPr>
                        <w:tcW w:w="0" w:type="auto"/>
                        <w:vAlign w:val="bottom"/>
                        <w:hideMark/>
                      </w:tcPr>
                      <w:p w14:paraId="7994235D"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3743E2B3" w14:textId="77777777" w:rsidTr="007C7910">
                    <w:trPr>
                      <w:trHeight w:val="73"/>
                      <w:tblCellSpacing w:w="0" w:type="dxa"/>
                      <w:jc w:val="center"/>
                    </w:trPr>
                    <w:tc>
                      <w:tcPr>
                        <w:tcW w:w="0" w:type="auto"/>
                        <w:shd w:val="clear" w:color="auto" w:fill="FF0000"/>
                        <w:vAlign w:val="bottom"/>
                        <w:hideMark/>
                      </w:tcPr>
                      <w:p w14:paraId="62C1937C"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425CC106"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0BAC53B6" w14:textId="77777777" w:rsidTr="007C7910">
                    <w:trPr>
                      <w:trHeight w:val="168"/>
                      <w:tblCellSpacing w:w="0" w:type="dxa"/>
                      <w:jc w:val="center"/>
                    </w:trPr>
                    <w:tc>
                      <w:tcPr>
                        <w:tcW w:w="0" w:type="auto"/>
                        <w:vAlign w:val="bottom"/>
                        <w:hideMark/>
                      </w:tcPr>
                      <w:p w14:paraId="7B65CE68"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7%</w:t>
                        </w:r>
                      </w:p>
                    </w:tc>
                  </w:tr>
                  <w:tr w:rsidR="007C7910" w:rsidRPr="007C7910" w14:paraId="37D73D08" w14:textId="77777777" w:rsidTr="007C7910">
                    <w:trPr>
                      <w:trHeight w:val="73"/>
                      <w:tblCellSpacing w:w="0" w:type="dxa"/>
                      <w:jc w:val="center"/>
                    </w:trPr>
                    <w:tc>
                      <w:tcPr>
                        <w:tcW w:w="0" w:type="auto"/>
                        <w:shd w:val="clear" w:color="auto" w:fill="C0D0C0"/>
                        <w:vAlign w:val="bottom"/>
                        <w:hideMark/>
                      </w:tcPr>
                      <w:p w14:paraId="6D141E31"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574D1FDD"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6E51FAC3" w14:textId="77777777" w:rsidTr="007C7910">
                    <w:trPr>
                      <w:trHeight w:val="337"/>
                      <w:tblCellSpacing w:w="0" w:type="dxa"/>
                      <w:jc w:val="center"/>
                    </w:trPr>
                    <w:tc>
                      <w:tcPr>
                        <w:tcW w:w="0" w:type="auto"/>
                        <w:vAlign w:val="bottom"/>
                        <w:hideMark/>
                      </w:tcPr>
                      <w:p w14:paraId="44CC57D2"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50%</w:t>
                        </w:r>
                      </w:p>
                    </w:tc>
                  </w:tr>
                  <w:tr w:rsidR="007C7910" w:rsidRPr="007C7910" w14:paraId="66E760E2" w14:textId="77777777" w:rsidTr="007C7910">
                    <w:trPr>
                      <w:trHeight w:val="527"/>
                      <w:tblCellSpacing w:w="0" w:type="dxa"/>
                      <w:jc w:val="center"/>
                    </w:trPr>
                    <w:tc>
                      <w:tcPr>
                        <w:tcW w:w="0" w:type="auto"/>
                        <w:shd w:val="clear" w:color="auto" w:fill="80D080"/>
                        <w:vAlign w:val="bottom"/>
                        <w:hideMark/>
                      </w:tcPr>
                      <w:p w14:paraId="5A0E051F"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557CAA26"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2F7A4987" w14:textId="77777777" w:rsidTr="007C7910">
                    <w:trPr>
                      <w:trHeight w:val="337"/>
                      <w:tblCellSpacing w:w="0" w:type="dxa"/>
                      <w:jc w:val="center"/>
                    </w:trPr>
                    <w:tc>
                      <w:tcPr>
                        <w:tcW w:w="0" w:type="auto"/>
                        <w:vAlign w:val="bottom"/>
                        <w:hideMark/>
                      </w:tcPr>
                      <w:p w14:paraId="2A984ACC"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32%</w:t>
                        </w:r>
                      </w:p>
                    </w:tc>
                  </w:tr>
                  <w:tr w:rsidR="007C7910" w:rsidRPr="007C7910" w14:paraId="657AC01E" w14:textId="77777777" w:rsidTr="007C7910">
                    <w:trPr>
                      <w:trHeight w:val="337"/>
                      <w:tblCellSpacing w:w="0" w:type="dxa"/>
                      <w:jc w:val="center"/>
                    </w:trPr>
                    <w:tc>
                      <w:tcPr>
                        <w:tcW w:w="0" w:type="auto"/>
                        <w:shd w:val="clear" w:color="auto" w:fill="404040"/>
                        <w:vAlign w:val="bottom"/>
                        <w:hideMark/>
                      </w:tcPr>
                      <w:p w14:paraId="01639C95"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31291D63"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2324F3B4" w14:textId="77777777" w:rsidTr="007C7910">
                    <w:trPr>
                      <w:trHeight w:val="337"/>
                      <w:tblCellSpacing w:w="0" w:type="dxa"/>
                      <w:jc w:val="center"/>
                    </w:trPr>
                    <w:tc>
                      <w:tcPr>
                        <w:tcW w:w="0" w:type="auto"/>
                        <w:vAlign w:val="bottom"/>
                        <w:hideMark/>
                      </w:tcPr>
                      <w:p w14:paraId="11591FC8"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11%</w:t>
                        </w:r>
                      </w:p>
                    </w:tc>
                  </w:tr>
                  <w:tr w:rsidR="007C7910" w:rsidRPr="007C7910" w14:paraId="0D85A3E7" w14:textId="77777777" w:rsidTr="007C7910">
                    <w:trPr>
                      <w:trHeight w:val="116"/>
                      <w:tblCellSpacing w:w="0" w:type="dxa"/>
                      <w:jc w:val="center"/>
                    </w:trPr>
                    <w:tc>
                      <w:tcPr>
                        <w:tcW w:w="0" w:type="auto"/>
                        <w:shd w:val="clear" w:color="auto" w:fill="0000FF"/>
                        <w:vAlign w:val="bottom"/>
                        <w:hideMark/>
                      </w:tcPr>
                      <w:p w14:paraId="5BA61522"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5AED93A2"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71A440C5" w14:textId="77777777" w:rsidTr="007C7910">
                    <w:trPr>
                      <w:trHeight w:val="168"/>
                      <w:tblCellSpacing w:w="0" w:type="dxa"/>
                      <w:jc w:val="center"/>
                    </w:trPr>
                    <w:tc>
                      <w:tcPr>
                        <w:tcW w:w="0" w:type="auto"/>
                        <w:vAlign w:val="bottom"/>
                        <w:hideMark/>
                      </w:tcPr>
                      <w:p w14:paraId="674588F6"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077F7DA8" w14:textId="77777777" w:rsidTr="007C7910">
                    <w:trPr>
                      <w:trHeight w:val="73"/>
                      <w:tblCellSpacing w:w="0" w:type="dxa"/>
                      <w:jc w:val="center"/>
                    </w:trPr>
                    <w:tc>
                      <w:tcPr>
                        <w:tcW w:w="0" w:type="auto"/>
                        <w:shd w:val="clear" w:color="auto" w:fill="FF0000"/>
                        <w:vAlign w:val="bottom"/>
                        <w:hideMark/>
                      </w:tcPr>
                      <w:p w14:paraId="4555CBFD"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41045A37"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7DCB7B8F" w14:textId="77777777" w:rsidTr="007C7910">
                    <w:trPr>
                      <w:trHeight w:val="168"/>
                      <w:tblCellSpacing w:w="0" w:type="dxa"/>
                      <w:jc w:val="center"/>
                    </w:trPr>
                    <w:tc>
                      <w:tcPr>
                        <w:tcW w:w="0" w:type="auto"/>
                        <w:vAlign w:val="bottom"/>
                        <w:hideMark/>
                      </w:tcPr>
                      <w:p w14:paraId="5F05D50F"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55C33B31" w14:textId="77777777" w:rsidTr="007C7910">
                    <w:trPr>
                      <w:trHeight w:val="73"/>
                      <w:tblCellSpacing w:w="0" w:type="dxa"/>
                      <w:jc w:val="center"/>
                    </w:trPr>
                    <w:tc>
                      <w:tcPr>
                        <w:tcW w:w="0" w:type="auto"/>
                        <w:shd w:val="clear" w:color="auto" w:fill="C0D0C0"/>
                        <w:vAlign w:val="bottom"/>
                        <w:hideMark/>
                      </w:tcPr>
                      <w:p w14:paraId="0250185C"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3DC2A25E"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7E5FBD6B" w14:textId="77777777" w:rsidTr="007C7910">
                    <w:trPr>
                      <w:trHeight w:val="337"/>
                      <w:tblCellSpacing w:w="0" w:type="dxa"/>
                      <w:jc w:val="center"/>
                    </w:trPr>
                    <w:tc>
                      <w:tcPr>
                        <w:tcW w:w="0" w:type="auto"/>
                        <w:vAlign w:val="bottom"/>
                        <w:hideMark/>
                      </w:tcPr>
                      <w:p w14:paraId="6EDBB947"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24%</w:t>
                        </w:r>
                      </w:p>
                    </w:tc>
                  </w:tr>
                  <w:tr w:rsidR="007C7910" w:rsidRPr="007C7910" w14:paraId="2E55D846" w14:textId="77777777" w:rsidTr="007C7910">
                    <w:trPr>
                      <w:trHeight w:val="253"/>
                      <w:tblCellSpacing w:w="0" w:type="dxa"/>
                      <w:jc w:val="center"/>
                    </w:trPr>
                    <w:tc>
                      <w:tcPr>
                        <w:tcW w:w="0" w:type="auto"/>
                        <w:shd w:val="clear" w:color="auto" w:fill="80D080"/>
                        <w:vAlign w:val="bottom"/>
                        <w:hideMark/>
                      </w:tcPr>
                      <w:p w14:paraId="39F2AFFA"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2E56AFBA"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72B21714" w14:textId="77777777" w:rsidTr="007C7910">
                    <w:trPr>
                      <w:trHeight w:val="337"/>
                      <w:tblCellSpacing w:w="0" w:type="dxa"/>
                      <w:jc w:val="center"/>
                    </w:trPr>
                    <w:tc>
                      <w:tcPr>
                        <w:tcW w:w="0" w:type="auto"/>
                        <w:vAlign w:val="bottom"/>
                        <w:hideMark/>
                      </w:tcPr>
                      <w:p w14:paraId="4EA0322F"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59%</w:t>
                        </w:r>
                      </w:p>
                    </w:tc>
                  </w:tr>
                  <w:tr w:rsidR="007C7910" w:rsidRPr="007C7910" w14:paraId="7F361AC1" w14:textId="77777777" w:rsidTr="007C7910">
                    <w:trPr>
                      <w:trHeight w:val="622"/>
                      <w:tblCellSpacing w:w="0" w:type="dxa"/>
                      <w:jc w:val="center"/>
                    </w:trPr>
                    <w:tc>
                      <w:tcPr>
                        <w:tcW w:w="0" w:type="auto"/>
                        <w:shd w:val="clear" w:color="auto" w:fill="404040"/>
                        <w:vAlign w:val="bottom"/>
                        <w:hideMark/>
                      </w:tcPr>
                      <w:p w14:paraId="352C4A96"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59AD5C24"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33102862" w14:textId="77777777" w:rsidTr="007C7910">
                    <w:trPr>
                      <w:trHeight w:val="337"/>
                      <w:tblCellSpacing w:w="0" w:type="dxa"/>
                      <w:jc w:val="center"/>
                    </w:trPr>
                    <w:tc>
                      <w:tcPr>
                        <w:tcW w:w="0" w:type="auto"/>
                        <w:vAlign w:val="bottom"/>
                        <w:hideMark/>
                      </w:tcPr>
                      <w:p w14:paraId="6AB4BEFF"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18%</w:t>
                        </w:r>
                      </w:p>
                    </w:tc>
                  </w:tr>
                  <w:tr w:rsidR="007C7910" w:rsidRPr="007C7910" w14:paraId="68D12087" w14:textId="77777777" w:rsidTr="007C7910">
                    <w:trPr>
                      <w:trHeight w:val="189"/>
                      <w:tblCellSpacing w:w="0" w:type="dxa"/>
                      <w:jc w:val="center"/>
                    </w:trPr>
                    <w:tc>
                      <w:tcPr>
                        <w:tcW w:w="0" w:type="auto"/>
                        <w:shd w:val="clear" w:color="auto" w:fill="0000FF"/>
                        <w:vAlign w:val="bottom"/>
                        <w:hideMark/>
                      </w:tcPr>
                      <w:p w14:paraId="0DEA1916"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39D9DC72"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4C26D297" w14:textId="77777777" w:rsidTr="007C7910">
                    <w:trPr>
                      <w:trHeight w:val="168"/>
                      <w:tblCellSpacing w:w="0" w:type="dxa"/>
                      <w:jc w:val="center"/>
                    </w:trPr>
                    <w:tc>
                      <w:tcPr>
                        <w:tcW w:w="0" w:type="auto"/>
                        <w:vAlign w:val="bottom"/>
                        <w:hideMark/>
                      </w:tcPr>
                      <w:p w14:paraId="75EACF7D"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5BD6FBE8" w14:textId="77777777" w:rsidTr="007C7910">
                    <w:trPr>
                      <w:trHeight w:val="73"/>
                      <w:tblCellSpacing w:w="0" w:type="dxa"/>
                      <w:jc w:val="center"/>
                    </w:trPr>
                    <w:tc>
                      <w:tcPr>
                        <w:tcW w:w="0" w:type="auto"/>
                        <w:shd w:val="clear" w:color="auto" w:fill="FF0000"/>
                        <w:vAlign w:val="bottom"/>
                        <w:hideMark/>
                      </w:tcPr>
                      <w:p w14:paraId="0869BF27"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618ACAB9"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gridSpan w:val="2"/>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419340B6" w14:textId="77777777" w:rsidTr="007C7910">
                    <w:trPr>
                      <w:trHeight w:val="168"/>
                      <w:tblCellSpacing w:w="0" w:type="dxa"/>
                      <w:jc w:val="center"/>
                    </w:trPr>
                    <w:tc>
                      <w:tcPr>
                        <w:tcW w:w="0" w:type="auto"/>
                        <w:vAlign w:val="bottom"/>
                        <w:hideMark/>
                      </w:tcPr>
                      <w:p w14:paraId="248FF413"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62725232" w14:textId="77777777" w:rsidTr="007C7910">
                    <w:trPr>
                      <w:trHeight w:val="73"/>
                      <w:tblCellSpacing w:w="0" w:type="dxa"/>
                      <w:jc w:val="center"/>
                    </w:trPr>
                    <w:tc>
                      <w:tcPr>
                        <w:tcW w:w="0" w:type="auto"/>
                        <w:shd w:val="clear" w:color="auto" w:fill="C0D0C0"/>
                        <w:vAlign w:val="bottom"/>
                        <w:hideMark/>
                      </w:tcPr>
                      <w:p w14:paraId="49266EB8"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56C841B2"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5429F469" w14:textId="77777777" w:rsidTr="007C7910">
                    <w:trPr>
                      <w:trHeight w:val="337"/>
                      <w:tblCellSpacing w:w="0" w:type="dxa"/>
                      <w:jc w:val="center"/>
                    </w:trPr>
                    <w:tc>
                      <w:tcPr>
                        <w:tcW w:w="0" w:type="auto"/>
                        <w:vAlign w:val="bottom"/>
                        <w:hideMark/>
                      </w:tcPr>
                      <w:p w14:paraId="5B8D3B54"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29%</w:t>
                        </w:r>
                      </w:p>
                    </w:tc>
                  </w:tr>
                  <w:tr w:rsidR="007C7910" w:rsidRPr="007C7910" w14:paraId="4BCA5599" w14:textId="77777777" w:rsidTr="007C7910">
                    <w:trPr>
                      <w:trHeight w:val="305"/>
                      <w:tblCellSpacing w:w="0" w:type="dxa"/>
                      <w:jc w:val="center"/>
                    </w:trPr>
                    <w:tc>
                      <w:tcPr>
                        <w:tcW w:w="0" w:type="auto"/>
                        <w:shd w:val="clear" w:color="auto" w:fill="80D080"/>
                        <w:vAlign w:val="bottom"/>
                        <w:hideMark/>
                      </w:tcPr>
                      <w:p w14:paraId="68923363"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2C42B95B"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6B4000F5" w14:textId="77777777" w:rsidTr="007C7910">
                    <w:trPr>
                      <w:trHeight w:val="337"/>
                      <w:tblCellSpacing w:w="0" w:type="dxa"/>
                      <w:jc w:val="center"/>
                    </w:trPr>
                    <w:tc>
                      <w:tcPr>
                        <w:tcW w:w="0" w:type="auto"/>
                        <w:vAlign w:val="bottom"/>
                        <w:hideMark/>
                      </w:tcPr>
                      <w:p w14:paraId="16CDABAE"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29%</w:t>
                        </w:r>
                      </w:p>
                    </w:tc>
                  </w:tr>
                  <w:tr w:rsidR="007C7910" w:rsidRPr="007C7910" w14:paraId="52016469" w14:textId="77777777" w:rsidTr="007C7910">
                    <w:trPr>
                      <w:trHeight w:val="305"/>
                      <w:tblCellSpacing w:w="0" w:type="dxa"/>
                      <w:jc w:val="center"/>
                    </w:trPr>
                    <w:tc>
                      <w:tcPr>
                        <w:tcW w:w="0" w:type="auto"/>
                        <w:shd w:val="clear" w:color="auto" w:fill="404040"/>
                        <w:vAlign w:val="bottom"/>
                        <w:hideMark/>
                      </w:tcPr>
                      <w:p w14:paraId="1171B38A"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1A760197"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59D09B4A" w14:textId="77777777" w:rsidTr="007C7910">
                    <w:trPr>
                      <w:trHeight w:val="337"/>
                      <w:tblCellSpacing w:w="0" w:type="dxa"/>
                      <w:jc w:val="center"/>
                    </w:trPr>
                    <w:tc>
                      <w:tcPr>
                        <w:tcW w:w="0" w:type="auto"/>
                        <w:vAlign w:val="bottom"/>
                        <w:hideMark/>
                      </w:tcPr>
                      <w:p w14:paraId="3C27B17B"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29%</w:t>
                        </w:r>
                      </w:p>
                    </w:tc>
                  </w:tr>
                  <w:tr w:rsidR="007C7910" w:rsidRPr="007C7910" w14:paraId="3125BAAB" w14:textId="77777777" w:rsidTr="007C7910">
                    <w:trPr>
                      <w:trHeight w:val="305"/>
                      <w:tblCellSpacing w:w="0" w:type="dxa"/>
                      <w:jc w:val="center"/>
                    </w:trPr>
                    <w:tc>
                      <w:tcPr>
                        <w:tcW w:w="0" w:type="auto"/>
                        <w:shd w:val="clear" w:color="auto" w:fill="0000FF"/>
                        <w:vAlign w:val="bottom"/>
                        <w:hideMark/>
                      </w:tcPr>
                      <w:p w14:paraId="32E25D65"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0F76F6D5"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1F1AE9DC" w14:textId="77777777" w:rsidTr="007C7910">
                    <w:trPr>
                      <w:trHeight w:val="337"/>
                      <w:tblCellSpacing w:w="0" w:type="dxa"/>
                      <w:jc w:val="center"/>
                    </w:trPr>
                    <w:tc>
                      <w:tcPr>
                        <w:tcW w:w="0" w:type="auto"/>
                        <w:vAlign w:val="bottom"/>
                        <w:hideMark/>
                      </w:tcPr>
                      <w:p w14:paraId="61E81282"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14%</w:t>
                        </w:r>
                      </w:p>
                    </w:tc>
                  </w:tr>
                  <w:tr w:rsidR="007C7910" w:rsidRPr="007C7910" w14:paraId="62E7CE7A" w14:textId="77777777" w:rsidTr="007C7910">
                    <w:trPr>
                      <w:trHeight w:val="147"/>
                      <w:tblCellSpacing w:w="0" w:type="dxa"/>
                      <w:jc w:val="center"/>
                    </w:trPr>
                    <w:tc>
                      <w:tcPr>
                        <w:tcW w:w="0" w:type="auto"/>
                        <w:shd w:val="clear" w:color="auto" w:fill="FF0000"/>
                        <w:vAlign w:val="bottom"/>
                        <w:hideMark/>
                      </w:tcPr>
                      <w:p w14:paraId="668A4E39"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71E8FC21"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gridSpan w:val="2"/>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0D209659" w14:textId="77777777" w:rsidTr="007C7910">
                    <w:trPr>
                      <w:trHeight w:val="168"/>
                      <w:tblCellSpacing w:w="0" w:type="dxa"/>
                      <w:jc w:val="center"/>
                    </w:trPr>
                    <w:tc>
                      <w:tcPr>
                        <w:tcW w:w="0" w:type="auto"/>
                        <w:vAlign w:val="bottom"/>
                        <w:hideMark/>
                      </w:tcPr>
                      <w:p w14:paraId="121D67B7"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1A92679F" w14:textId="77777777" w:rsidTr="007C7910">
                    <w:trPr>
                      <w:trHeight w:val="73"/>
                      <w:tblCellSpacing w:w="0" w:type="dxa"/>
                      <w:jc w:val="center"/>
                    </w:trPr>
                    <w:tc>
                      <w:tcPr>
                        <w:tcW w:w="0" w:type="auto"/>
                        <w:shd w:val="clear" w:color="auto" w:fill="C0D0C0"/>
                        <w:vAlign w:val="bottom"/>
                        <w:hideMark/>
                      </w:tcPr>
                      <w:p w14:paraId="36349705"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7D9DF934"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0EC63FAE" w14:textId="77777777" w:rsidTr="007C7910">
                    <w:trPr>
                      <w:trHeight w:val="168"/>
                      <w:tblCellSpacing w:w="0" w:type="dxa"/>
                      <w:jc w:val="center"/>
                    </w:trPr>
                    <w:tc>
                      <w:tcPr>
                        <w:tcW w:w="0" w:type="auto"/>
                        <w:vAlign w:val="bottom"/>
                        <w:hideMark/>
                      </w:tcPr>
                      <w:p w14:paraId="306E33CE"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2F9244B5" w14:textId="77777777" w:rsidTr="007C7910">
                    <w:trPr>
                      <w:trHeight w:val="73"/>
                      <w:tblCellSpacing w:w="0" w:type="dxa"/>
                      <w:jc w:val="center"/>
                    </w:trPr>
                    <w:tc>
                      <w:tcPr>
                        <w:tcW w:w="0" w:type="auto"/>
                        <w:shd w:val="clear" w:color="auto" w:fill="80D080"/>
                        <w:vAlign w:val="bottom"/>
                        <w:hideMark/>
                      </w:tcPr>
                      <w:p w14:paraId="6685A184"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1962A1FB"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563DF42A" w14:textId="77777777" w:rsidTr="007C7910">
                    <w:trPr>
                      <w:trHeight w:val="337"/>
                      <w:tblCellSpacing w:w="0" w:type="dxa"/>
                      <w:jc w:val="center"/>
                    </w:trPr>
                    <w:tc>
                      <w:tcPr>
                        <w:tcW w:w="0" w:type="auto"/>
                        <w:vAlign w:val="bottom"/>
                        <w:hideMark/>
                      </w:tcPr>
                      <w:p w14:paraId="77ECE5EF"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50%</w:t>
                        </w:r>
                      </w:p>
                    </w:tc>
                  </w:tr>
                  <w:tr w:rsidR="007C7910" w:rsidRPr="007C7910" w14:paraId="495F8957" w14:textId="77777777" w:rsidTr="007C7910">
                    <w:trPr>
                      <w:trHeight w:val="527"/>
                      <w:tblCellSpacing w:w="0" w:type="dxa"/>
                      <w:jc w:val="center"/>
                    </w:trPr>
                    <w:tc>
                      <w:tcPr>
                        <w:tcW w:w="0" w:type="auto"/>
                        <w:shd w:val="clear" w:color="auto" w:fill="404040"/>
                        <w:vAlign w:val="bottom"/>
                        <w:hideMark/>
                      </w:tcPr>
                      <w:p w14:paraId="21CCD04B"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71249C01"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50" w:type="dxa"/>
                    <w:jc w:val="center"/>
                    <w:tblCellSpacing w:w="0" w:type="dxa"/>
                    <w:tblCellMar>
                      <w:left w:w="0" w:type="dxa"/>
                      <w:right w:w="0" w:type="dxa"/>
                    </w:tblCellMar>
                    <w:tblLook w:val="04A0" w:firstRow="1" w:lastRow="0" w:firstColumn="1" w:lastColumn="0" w:noHBand="0" w:noVBand="1"/>
                  </w:tblPr>
                  <w:tblGrid>
                    <w:gridCol w:w="357"/>
                  </w:tblGrid>
                  <w:tr w:rsidR="007C7910" w:rsidRPr="007C7910" w14:paraId="215E4E89" w14:textId="77777777" w:rsidTr="007C7910">
                    <w:trPr>
                      <w:trHeight w:val="337"/>
                      <w:tblCellSpacing w:w="0" w:type="dxa"/>
                      <w:jc w:val="center"/>
                    </w:trPr>
                    <w:tc>
                      <w:tcPr>
                        <w:tcW w:w="0" w:type="auto"/>
                        <w:vAlign w:val="bottom"/>
                        <w:hideMark/>
                      </w:tcPr>
                      <w:p w14:paraId="2481C48E"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50%</w:t>
                        </w:r>
                      </w:p>
                    </w:tc>
                  </w:tr>
                  <w:tr w:rsidR="007C7910" w:rsidRPr="007C7910" w14:paraId="69FC0A83" w14:textId="77777777" w:rsidTr="007C7910">
                    <w:trPr>
                      <w:trHeight w:val="527"/>
                      <w:tblCellSpacing w:w="0" w:type="dxa"/>
                      <w:jc w:val="center"/>
                    </w:trPr>
                    <w:tc>
                      <w:tcPr>
                        <w:tcW w:w="0" w:type="auto"/>
                        <w:shd w:val="clear" w:color="auto" w:fill="0000FF"/>
                        <w:vAlign w:val="bottom"/>
                        <w:hideMark/>
                      </w:tcPr>
                      <w:p w14:paraId="39F7942B"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052C3C14"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40C30B86" w14:textId="77777777" w:rsidTr="007C7910">
                    <w:trPr>
                      <w:trHeight w:val="168"/>
                      <w:tblCellSpacing w:w="0" w:type="dxa"/>
                      <w:jc w:val="center"/>
                    </w:trPr>
                    <w:tc>
                      <w:tcPr>
                        <w:tcW w:w="0" w:type="auto"/>
                        <w:vAlign w:val="bottom"/>
                        <w:hideMark/>
                      </w:tcPr>
                      <w:p w14:paraId="0D0981BE"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64E7AD6B" w14:textId="77777777" w:rsidTr="007C7910">
                    <w:trPr>
                      <w:trHeight w:val="73"/>
                      <w:tblCellSpacing w:w="0" w:type="dxa"/>
                      <w:jc w:val="center"/>
                    </w:trPr>
                    <w:tc>
                      <w:tcPr>
                        <w:tcW w:w="0" w:type="auto"/>
                        <w:shd w:val="clear" w:color="auto" w:fill="FF0000"/>
                        <w:vAlign w:val="bottom"/>
                        <w:hideMark/>
                      </w:tcPr>
                      <w:p w14:paraId="159DE1AF"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26F4E094"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r w:rsidR="007C7910" w:rsidRPr="007C7910" w14:paraId="6810EF8E" w14:textId="77777777" w:rsidTr="007C7910">
              <w:trPr>
                <w:gridAfter w:val="1"/>
                <w:trHeight w:val="168"/>
                <w:tblCellSpacing w:w="15" w:type="dxa"/>
                <w:jc w:val="right"/>
              </w:trPr>
              <w:tc>
                <w:tcPr>
                  <w:tcW w:w="0" w:type="auto"/>
                  <w:shd w:val="clear" w:color="auto" w:fill="E0E0E0"/>
                  <w:vAlign w:val="center"/>
                  <w:hideMark/>
                </w:tcPr>
                <w:p w14:paraId="24AECEFB"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c>
                <w:tcPr>
                  <w:tcW w:w="0" w:type="auto"/>
                  <w:shd w:val="clear" w:color="auto" w:fill="E0E0E0"/>
                  <w:vAlign w:val="center"/>
                  <w:hideMark/>
                </w:tcPr>
                <w:p w14:paraId="614739EA"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w:t>
                  </w:r>
                </w:p>
              </w:tc>
              <w:tc>
                <w:tcPr>
                  <w:tcW w:w="0" w:type="auto"/>
                  <w:shd w:val="clear" w:color="auto" w:fill="E0E0E0"/>
                  <w:vAlign w:val="center"/>
                  <w:hideMark/>
                </w:tcPr>
                <w:p w14:paraId="0485B1D5"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w:t>
                  </w:r>
                </w:p>
              </w:tc>
              <w:tc>
                <w:tcPr>
                  <w:tcW w:w="0" w:type="auto"/>
                  <w:shd w:val="clear" w:color="auto" w:fill="E0E0E0"/>
                  <w:vAlign w:val="center"/>
                  <w:hideMark/>
                </w:tcPr>
                <w:p w14:paraId="1803FA78"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c>
                <w:tcPr>
                  <w:tcW w:w="0" w:type="auto"/>
                  <w:shd w:val="clear" w:color="auto" w:fill="E0E0E0"/>
                  <w:vAlign w:val="center"/>
                  <w:hideMark/>
                </w:tcPr>
                <w:p w14:paraId="6BAC8902"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c>
                <w:tcPr>
                  <w:tcW w:w="0" w:type="auto"/>
                  <w:shd w:val="clear" w:color="auto" w:fill="E0E0E0"/>
                  <w:vAlign w:val="center"/>
                  <w:hideMark/>
                </w:tcPr>
                <w:p w14:paraId="55111380"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w:t>
                  </w:r>
                </w:p>
              </w:tc>
              <w:tc>
                <w:tcPr>
                  <w:tcW w:w="0" w:type="auto"/>
                  <w:shd w:val="clear" w:color="auto" w:fill="E0E0E0"/>
                  <w:vAlign w:val="center"/>
                  <w:hideMark/>
                </w:tcPr>
                <w:p w14:paraId="0B26066C"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14</w:t>
                  </w:r>
                </w:p>
              </w:tc>
              <w:tc>
                <w:tcPr>
                  <w:tcW w:w="0" w:type="auto"/>
                  <w:shd w:val="clear" w:color="auto" w:fill="E0E0E0"/>
                  <w:vAlign w:val="center"/>
                  <w:hideMark/>
                </w:tcPr>
                <w:p w14:paraId="4CD10672"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9</w:t>
                  </w:r>
                </w:p>
              </w:tc>
              <w:tc>
                <w:tcPr>
                  <w:tcW w:w="0" w:type="auto"/>
                  <w:shd w:val="clear" w:color="auto" w:fill="E0E0E0"/>
                  <w:vAlign w:val="center"/>
                  <w:hideMark/>
                </w:tcPr>
                <w:p w14:paraId="09F11983"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3</w:t>
                  </w:r>
                </w:p>
              </w:tc>
              <w:tc>
                <w:tcPr>
                  <w:tcW w:w="0" w:type="auto"/>
                  <w:shd w:val="clear" w:color="auto" w:fill="E0E0E0"/>
                  <w:vAlign w:val="center"/>
                  <w:hideMark/>
                </w:tcPr>
                <w:p w14:paraId="016C5EC1"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c>
                <w:tcPr>
                  <w:tcW w:w="0" w:type="auto"/>
                  <w:shd w:val="clear" w:color="auto" w:fill="E0E0E0"/>
                  <w:vAlign w:val="center"/>
                  <w:hideMark/>
                </w:tcPr>
                <w:p w14:paraId="357BD360"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c>
                <w:tcPr>
                  <w:tcW w:w="0" w:type="auto"/>
                  <w:shd w:val="clear" w:color="auto" w:fill="E0E0E0"/>
                  <w:vAlign w:val="center"/>
                  <w:hideMark/>
                </w:tcPr>
                <w:p w14:paraId="6A68EBBB"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4</w:t>
                  </w:r>
                </w:p>
              </w:tc>
              <w:tc>
                <w:tcPr>
                  <w:tcW w:w="0" w:type="auto"/>
                  <w:shd w:val="clear" w:color="auto" w:fill="E0E0E0"/>
                  <w:vAlign w:val="center"/>
                  <w:hideMark/>
                </w:tcPr>
                <w:p w14:paraId="562852C7"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10</w:t>
                  </w:r>
                </w:p>
              </w:tc>
              <w:tc>
                <w:tcPr>
                  <w:tcW w:w="0" w:type="auto"/>
                  <w:shd w:val="clear" w:color="auto" w:fill="E0E0E0"/>
                  <w:vAlign w:val="center"/>
                  <w:hideMark/>
                </w:tcPr>
                <w:p w14:paraId="63FC8112"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3</w:t>
                  </w:r>
                </w:p>
              </w:tc>
              <w:tc>
                <w:tcPr>
                  <w:tcW w:w="0" w:type="auto"/>
                  <w:shd w:val="clear" w:color="auto" w:fill="E0E0E0"/>
                  <w:vAlign w:val="center"/>
                  <w:hideMark/>
                </w:tcPr>
                <w:p w14:paraId="68F07524"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c>
                <w:tcPr>
                  <w:tcW w:w="0" w:type="auto"/>
                  <w:gridSpan w:val="2"/>
                  <w:shd w:val="clear" w:color="auto" w:fill="E0E0E0"/>
                  <w:vAlign w:val="center"/>
                  <w:hideMark/>
                </w:tcPr>
                <w:p w14:paraId="6BCACB9B"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c>
                <w:tcPr>
                  <w:tcW w:w="0" w:type="auto"/>
                  <w:shd w:val="clear" w:color="auto" w:fill="E0E0E0"/>
                  <w:vAlign w:val="center"/>
                  <w:hideMark/>
                </w:tcPr>
                <w:p w14:paraId="5DF1D7DE"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w:t>
                  </w:r>
                </w:p>
              </w:tc>
              <w:tc>
                <w:tcPr>
                  <w:tcW w:w="0" w:type="auto"/>
                  <w:shd w:val="clear" w:color="auto" w:fill="E0E0E0"/>
                  <w:vAlign w:val="center"/>
                  <w:hideMark/>
                </w:tcPr>
                <w:p w14:paraId="21F3427B"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w:t>
                  </w:r>
                </w:p>
              </w:tc>
              <w:tc>
                <w:tcPr>
                  <w:tcW w:w="0" w:type="auto"/>
                  <w:shd w:val="clear" w:color="auto" w:fill="E0E0E0"/>
                  <w:vAlign w:val="center"/>
                  <w:hideMark/>
                </w:tcPr>
                <w:p w14:paraId="0C4A3291"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w:t>
                  </w:r>
                </w:p>
              </w:tc>
              <w:tc>
                <w:tcPr>
                  <w:tcW w:w="0" w:type="auto"/>
                  <w:shd w:val="clear" w:color="auto" w:fill="E0E0E0"/>
                  <w:vAlign w:val="center"/>
                  <w:hideMark/>
                </w:tcPr>
                <w:p w14:paraId="15829BE7"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w:t>
                  </w:r>
                </w:p>
              </w:tc>
              <w:tc>
                <w:tcPr>
                  <w:tcW w:w="0" w:type="auto"/>
                  <w:gridSpan w:val="2"/>
                  <w:shd w:val="clear" w:color="auto" w:fill="E0E0E0"/>
                  <w:vAlign w:val="center"/>
                  <w:hideMark/>
                </w:tcPr>
                <w:p w14:paraId="4EA39B5F"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c>
                <w:tcPr>
                  <w:tcW w:w="0" w:type="auto"/>
                  <w:shd w:val="clear" w:color="auto" w:fill="E0E0E0"/>
                  <w:vAlign w:val="center"/>
                  <w:hideMark/>
                </w:tcPr>
                <w:p w14:paraId="758C7D06"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c>
                <w:tcPr>
                  <w:tcW w:w="0" w:type="auto"/>
                  <w:shd w:val="clear" w:color="auto" w:fill="E0E0E0"/>
                  <w:vAlign w:val="center"/>
                  <w:hideMark/>
                </w:tcPr>
                <w:p w14:paraId="29A55680"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w:t>
                  </w:r>
                </w:p>
              </w:tc>
              <w:tc>
                <w:tcPr>
                  <w:tcW w:w="0" w:type="auto"/>
                  <w:shd w:val="clear" w:color="auto" w:fill="E0E0E0"/>
                  <w:vAlign w:val="center"/>
                  <w:hideMark/>
                </w:tcPr>
                <w:p w14:paraId="46F44823"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w:t>
                  </w:r>
                </w:p>
              </w:tc>
              <w:tc>
                <w:tcPr>
                  <w:tcW w:w="0" w:type="auto"/>
                  <w:shd w:val="clear" w:color="auto" w:fill="E0E0E0"/>
                  <w:vAlign w:val="center"/>
                  <w:hideMark/>
                </w:tcPr>
                <w:p w14:paraId="2480462D"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w:t>
                  </w:r>
                </w:p>
              </w:tc>
            </w:tr>
            <w:tr w:rsidR="007C7910" w:rsidRPr="007C7910" w14:paraId="72454490" w14:textId="77777777" w:rsidTr="007C7910">
              <w:trPr>
                <w:trHeight w:val="168"/>
                <w:tblCellSpacing w:w="15" w:type="dxa"/>
                <w:jc w:val="right"/>
              </w:trPr>
              <w:tc>
                <w:tcPr>
                  <w:tcW w:w="0" w:type="auto"/>
                  <w:gridSpan w:val="5"/>
                  <w:shd w:val="clear" w:color="auto" w:fill="E0E0E0"/>
                  <w:vAlign w:val="center"/>
                  <w:hideMark/>
                </w:tcPr>
                <w:p w14:paraId="6CC3182A"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w:t>
                  </w:r>
                </w:p>
              </w:tc>
              <w:tc>
                <w:tcPr>
                  <w:tcW w:w="0" w:type="auto"/>
                  <w:gridSpan w:val="5"/>
                  <w:shd w:val="clear" w:color="auto" w:fill="E0E0E0"/>
                  <w:vAlign w:val="center"/>
                  <w:hideMark/>
                </w:tcPr>
                <w:p w14:paraId="1382ED96"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w:t>
                  </w:r>
                </w:p>
              </w:tc>
              <w:tc>
                <w:tcPr>
                  <w:tcW w:w="0" w:type="auto"/>
                  <w:gridSpan w:val="6"/>
                  <w:shd w:val="clear" w:color="auto" w:fill="E0E0E0"/>
                  <w:vAlign w:val="center"/>
                  <w:hideMark/>
                </w:tcPr>
                <w:p w14:paraId="20E13D61"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3</w:t>
                  </w:r>
                </w:p>
              </w:tc>
              <w:tc>
                <w:tcPr>
                  <w:tcW w:w="0" w:type="auto"/>
                  <w:gridSpan w:val="6"/>
                  <w:shd w:val="clear" w:color="auto" w:fill="E0E0E0"/>
                  <w:vAlign w:val="center"/>
                  <w:hideMark/>
                </w:tcPr>
                <w:p w14:paraId="7BFC7A51"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4</w:t>
                  </w:r>
                </w:p>
              </w:tc>
              <w:tc>
                <w:tcPr>
                  <w:tcW w:w="0" w:type="auto"/>
                  <w:gridSpan w:val="6"/>
                  <w:shd w:val="clear" w:color="auto" w:fill="E0E0E0"/>
                  <w:vAlign w:val="center"/>
                  <w:hideMark/>
                </w:tcPr>
                <w:p w14:paraId="1FED6B97"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5</w:t>
                  </w:r>
                </w:p>
              </w:tc>
            </w:tr>
            <w:tr w:rsidR="007C7910" w:rsidRPr="007C7910" w14:paraId="45C6BE6C" w14:textId="77777777" w:rsidTr="007C7910">
              <w:trPr>
                <w:gridAfter w:val="1"/>
                <w:trHeight w:val="316"/>
                <w:tblCellSpacing w:w="15" w:type="dxa"/>
                <w:jc w:val="right"/>
              </w:trPr>
              <w:tc>
                <w:tcPr>
                  <w:tcW w:w="0" w:type="auto"/>
                  <w:vAlign w:val="center"/>
                  <w:hideMark/>
                </w:tcPr>
                <w:p w14:paraId="666437CE"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center"/>
                  <w:hideMark/>
                </w:tcPr>
                <w:p w14:paraId="2DBDBE77"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40B2E5"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41BE8F6"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DC5032D"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A17BF13"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C09FAC4"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5E61A41"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89FC6A"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3A54F50"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7E0A3FA"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FFF8795"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69015032"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26E6BAC"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112599B4"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gridSpan w:val="2"/>
                  <w:vAlign w:val="center"/>
                  <w:hideMark/>
                </w:tcPr>
                <w:p w14:paraId="6A863760"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A07456D"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43FF417C"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3280188D"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73A9F47"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gridSpan w:val="2"/>
                  <w:vAlign w:val="center"/>
                  <w:hideMark/>
                </w:tcPr>
                <w:p w14:paraId="1EFD60A1"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970C173"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5BA451F"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05FAA948"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C3CDBBC"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r>
            <w:tr w:rsidR="007C7910" w:rsidRPr="007C7910" w14:paraId="4E503B78" w14:textId="77777777" w:rsidTr="007C7910">
              <w:trPr>
                <w:gridAfter w:val="1"/>
                <w:trHeight w:val="696"/>
                <w:tblCellSpacing w:w="15" w:type="dxa"/>
                <w:jc w:val="right"/>
              </w:trPr>
              <w:tc>
                <w:tcPr>
                  <w:tcW w:w="0" w:type="auto"/>
                  <w:vAlign w:val="bottom"/>
                  <w:hideMark/>
                </w:tcPr>
                <w:p w14:paraId="74840A46" w14:textId="77777777" w:rsidR="007C7910" w:rsidRPr="007C7910" w:rsidRDefault="007C7910" w:rsidP="007C7910">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088B25DB"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0.8</w:t>
                  </w:r>
                </w:p>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462311BC" w14:textId="77777777" w:rsidTr="007C7910">
                    <w:trPr>
                      <w:trHeight w:val="348"/>
                      <w:tblCellSpacing w:w="0" w:type="dxa"/>
                      <w:jc w:val="center"/>
                    </w:trPr>
                    <w:tc>
                      <w:tcPr>
                        <w:tcW w:w="0" w:type="auto"/>
                        <w:shd w:val="clear" w:color="auto" w:fill="80D080"/>
                        <w:vAlign w:val="center"/>
                        <w:hideMark/>
                      </w:tcPr>
                      <w:p w14:paraId="5D37F0F0"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4A6C3E60"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p w14:paraId="35A1C3FD"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9E895F5"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ACD91B4"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0B5B54A0"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9CA345F"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w:t>
                  </w:r>
                </w:p>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00477EBF" w14:textId="77777777" w:rsidTr="007C7910">
                    <w:trPr>
                      <w:trHeight w:val="443"/>
                      <w:tblCellSpacing w:w="0" w:type="dxa"/>
                      <w:jc w:val="center"/>
                    </w:trPr>
                    <w:tc>
                      <w:tcPr>
                        <w:tcW w:w="0" w:type="auto"/>
                        <w:shd w:val="clear" w:color="auto" w:fill="80D080"/>
                        <w:vAlign w:val="center"/>
                        <w:hideMark/>
                      </w:tcPr>
                      <w:p w14:paraId="6D480DD4"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51D61B42"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p w14:paraId="1DE0A3D3"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DF98648"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8A14D92"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5F29DCF0"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40DC99D"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FFC717C"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1.2</w:t>
                  </w:r>
                </w:p>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50F906E0" w14:textId="77777777" w:rsidTr="007C7910">
                    <w:trPr>
                      <w:trHeight w:val="527"/>
                      <w:tblCellSpacing w:w="0" w:type="dxa"/>
                      <w:jc w:val="center"/>
                    </w:trPr>
                    <w:tc>
                      <w:tcPr>
                        <w:tcW w:w="0" w:type="auto"/>
                        <w:shd w:val="clear" w:color="auto" w:fill="404040"/>
                        <w:vAlign w:val="center"/>
                        <w:hideMark/>
                      </w:tcPr>
                      <w:p w14:paraId="129AA001"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7C89A845"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p w14:paraId="48096AA8"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0.2</w:t>
                  </w:r>
                </w:p>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37D30A4D" w14:textId="77777777" w:rsidTr="007C7910">
                    <w:trPr>
                      <w:trHeight w:val="84"/>
                      <w:tblCellSpacing w:w="0" w:type="dxa"/>
                      <w:jc w:val="center"/>
                    </w:trPr>
                    <w:tc>
                      <w:tcPr>
                        <w:tcW w:w="0" w:type="auto"/>
                        <w:shd w:val="clear" w:color="auto" w:fill="0000FF"/>
                        <w:vAlign w:val="center"/>
                        <w:hideMark/>
                      </w:tcPr>
                      <w:p w14:paraId="2C4D9828"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363F08A9"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p w14:paraId="2B3C0952"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gridSpan w:val="2"/>
                  <w:vAlign w:val="bottom"/>
                  <w:hideMark/>
                </w:tcPr>
                <w:p w14:paraId="393E6508"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29B6C05F"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2FEB588"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0870503"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0.9</w:t>
                  </w:r>
                </w:p>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1C3A828C" w14:textId="77777777" w:rsidTr="007C7910">
                    <w:trPr>
                      <w:trHeight w:val="400"/>
                      <w:tblCellSpacing w:w="0" w:type="dxa"/>
                      <w:jc w:val="center"/>
                    </w:trPr>
                    <w:tc>
                      <w:tcPr>
                        <w:tcW w:w="0" w:type="auto"/>
                        <w:shd w:val="clear" w:color="auto" w:fill="0000FF"/>
                        <w:vAlign w:val="center"/>
                        <w:hideMark/>
                      </w:tcPr>
                      <w:p w14:paraId="36D81F6E"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0BAF088F"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vAlign w:val="bottom"/>
                  <w:hideMark/>
                </w:tcPr>
                <w:p w14:paraId="54E8054E"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gridSpan w:val="2"/>
                  <w:vAlign w:val="bottom"/>
                  <w:hideMark/>
                </w:tcPr>
                <w:p w14:paraId="64205361"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472BAC78"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1845793"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7D209663"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66365B0F"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r>
            <w:tr w:rsidR="007C7910" w:rsidRPr="007C7910" w14:paraId="70E18F37" w14:textId="77777777" w:rsidTr="007C7910">
              <w:trPr>
                <w:trHeight w:val="179"/>
                <w:tblCellSpacing w:w="15" w:type="dxa"/>
                <w:jc w:val="right"/>
              </w:trPr>
              <w:tc>
                <w:tcPr>
                  <w:tcW w:w="0" w:type="auto"/>
                  <w:gridSpan w:val="5"/>
                  <w:shd w:val="clear" w:color="auto" w:fill="E0E0E0"/>
                  <w:vAlign w:val="center"/>
                  <w:hideMark/>
                </w:tcPr>
                <w:p w14:paraId="77064F72"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w:t>
                  </w:r>
                </w:p>
              </w:tc>
              <w:tc>
                <w:tcPr>
                  <w:tcW w:w="0" w:type="auto"/>
                  <w:gridSpan w:val="5"/>
                  <w:shd w:val="clear" w:color="auto" w:fill="E0E0E0"/>
                  <w:vAlign w:val="center"/>
                  <w:hideMark/>
                </w:tcPr>
                <w:p w14:paraId="4822B4FC"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2</w:t>
                  </w:r>
                </w:p>
              </w:tc>
              <w:tc>
                <w:tcPr>
                  <w:tcW w:w="0" w:type="auto"/>
                  <w:gridSpan w:val="6"/>
                  <w:shd w:val="clear" w:color="auto" w:fill="E0E0E0"/>
                  <w:vAlign w:val="center"/>
                  <w:hideMark/>
                </w:tcPr>
                <w:p w14:paraId="76860907"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3</w:t>
                  </w:r>
                </w:p>
              </w:tc>
              <w:tc>
                <w:tcPr>
                  <w:tcW w:w="0" w:type="auto"/>
                  <w:gridSpan w:val="6"/>
                  <w:shd w:val="clear" w:color="auto" w:fill="E0E0E0"/>
                  <w:vAlign w:val="center"/>
                  <w:hideMark/>
                </w:tcPr>
                <w:p w14:paraId="0F153773"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4</w:t>
                  </w:r>
                </w:p>
              </w:tc>
              <w:tc>
                <w:tcPr>
                  <w:tcW w:w="0" w:type="auto"/>
                  <w:gridSpan w:val="6"/>
                  <w:shd w:val="clear" w:color="auto" w:fill="E0E0E0"/>
                  <w:vAlign w:val="center"/>
                  <w:hideMark/>
                </w:tcPr>
                <w:p w14:paraId="3BFCEB74"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5</w:t>
                  </w:r>
                </w:p>
              </w:tc>
            </w:tr>
            <w:tr w:rsidR="007C7910" w:rsidRPr="007C7910" w14:paraId="5B98036A" w14:textId="77777777" w:rsidTr="007C7910">
              <w:trPr>
                <w:gridAfter w:val="1"/>
                <w:trHeight w:val="643"/>
                <w:tblCellSpacing w:w="15" w:type="dxa"/>
                <w:jc w:val="right"/>
              </w:trPr>
              <w:tc>
                <w:tcPr>
                  <w:tcW w:w="0" w:type="auto"/>
                  <w:hideMark/>
                </w:tcPr>
                <w:p w14:paraId="1840152A"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hideMark/>
                </w:tcPr>
                <w:p w14:paraId="6D789A30"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50612793" w14:textId="77777777" w:rsidTr="007C7910">
                    <w:trPr>
                      <w:trHeight w:val="84"/>
                      <w:tblCellSpacing w:w="0" w:type="dxa"/>
                      <w:jc w:val="center"/>
                    </w:trPr>
                    <w:tc>
                      <w:tcPr>
                        <w:tcW w:w="0" w:type="auto"/>
                        <w:shd w:val="clear" w:color="auto" w:fill="404040"/>
                        <w:vAlign w:val="center"/>
                        <w:hideMark/>
                      </w:tcPr>
                      <w:p w14:paraId="46C00A8A"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r>
                </w:tbl>
                <w:p w14:paraId="3A380B45"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-0.2</w:t>
                  </w:r>
                </w:p>
              </w:tc>
              <w:tc>
                <w:tcPr>
                  <w:tcW w:w="0" w:type="auto"/>
                  <w:hideMark/>
                </w:tcPr>
                <w:p w14:paraId="131519E1"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hideMark/>
                </w:tcPr>
                <w:p w14:paraId="2B8E8EFA"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170FD62E"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5984F84"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6966D84A" w14:textId="77777777" w:rsidTr="007C7910">
                    <w:trPr>
                      <w:trHeight w:val="305"/>
                      <w:tblCellSpacing w:w="0" w:type="dxa"/>
                      <w:jc w:val="center"/>
                    </w:trPr>
                    <w:tc>
                      <w:tcPr>
                        <w:tcW w:w="0" w:type="auto"/>
                        <w:shd w:val="clear" w:color="auto" w:fill="404040"/>
                        <w:vAlign w:val="center"/>
                        <w:hideMark/>
                      </w:tcPr>
                      <w:p w14:paraId="4F2F6C9E"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r>
                </w:tbl>
                <w:p w14:paraId="2984887E"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-0.7</w:t>
                  </w:r>
                </w:p>
              </w:tc>
              <w:tc>
                <w:tcPr>
                  <w:tcW w:w="0" w:type="auto"/>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13C1BCC6" w14:textId="77777777" w:rsidTr="007C7910">
                    <w:trPr>
                      <w:trHeight w:val="305"/>
                      <w:tblCellSpacing w:w="0" w:type="dxa"/>
                      <w:jc w:val="center"/>
                    </w:trPr>
                    <w:tc>
                      <w:tcPr>
                        <w:tcW w:w="0" w:type="auto"/>
                        <w:shd w:val="clear" w:color="auto" w:fill="0000FF"/>
                        <w:vAlign w:val="center"/>
                        <w:hideMark/>
                      </w:tcPr>
                      <w:p w14:paraId="5C751C0B"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0A73A531"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-0.7</w:t>
                  </w:r>
                </w:p>
              </w:tc>
              <w:tc>
                <w:tcPr>
                  <w:tcW w:w="0" w:type="auto"/>
                  <w:hideMark/>
                </w:tcPr>
                <w:p w14:paraId="1194F131"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hideMark/>
                </w:tcPr>
                <w:p w14:paraId="19F5949C"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6D9442FA" w14:textId="77777777" w:rsidTr="007C7910">
                    <w:trPr>
                      <w:trHeight w:val="443"/>
                      <w:tblCellSpacing w:w="0" w:type="dxa"/>
                      <w:jc w:val="center"/>
                    </w:trPr>
                    <w:tc>
                      <w:tcPr>
                        <w:tcW w:w="0" w:type="auto"/>
                        <w:shd w:val="clear" w:color="auto" w:fill="80D080"/>
                        <w:vAlign w:val="center"/>
                        <w:hideMark/>
                      </w:tcPr>
                      <w:p w14:paraId="7D52D3CC"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r>
                </w:tbl>
                <w:p w14:paraId="6BDA530D"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-1</w:t>
                  </w:r>
                </w:p>
              </w:tc>
              <w:tc>
                <w:tcPr>
                  <w:tcW w:w="0" w:type="auto"/>
                  <w:hideMark/>
                </w:tcPr>
                <w:p w14:paraId="31B0F8A8"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hideMark/>
                </w:tcPr>
                <w:p w14:paraId="6D402443"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50BC195F"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gridSpan w:val="2"/>
                  <w:hideMark/>
                </w:tcPr>
                <w:p w14:paraId="5B26353D"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0B42A21C" w14:textId="77777777" w:rsidTr="007C7910">
                    <w:trPr>
                      <w:trHeight w:val="179"/>
                      <w:tblCellSpacing w:w="0" w:type="dxa"/>
                      <w:jc w:val="center"/>
                    </w:trPr>
                    <w:tc>
                      <w:tcPr>
                        <w:tcW w:w="0" w:type="auto"/>
                        <w:shd w:val="clear" w:color="auto" w:fill="80D080"/>
                        <w:vAlign w:val="center"/>
                        <w:hideMark/>
                      </w:tcPr>
                      <w:p w14:paraId="63D55C4B"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r>
                </w:tbl>
                <w:p w14:paraId="1651BF20"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-0.4</w:t>
                  </w:r>
                </w:p>
              </w:tc>
              <w:tc>
                <w:tcPr>
                  <w:tcW w:w="0" w:type="auto"/>
                  <w:hideMark/>
                </w:tcPr>
                <w:tbl>
                  <w:tblPr>
                    <w:tblW w:w="369" w:type="dxa"/>
                    <w:jc w:val="center"/>
                    <w:tblCellSpacing w:w="0" w:type="dxa"/>
                    <w:tblCellMar>
                      <w:left w:w="0" w:type="dxa"/>
                      <w:right w:w="0" w:type="dxa"/>
                    </w:tblCellMar>
                    <w:tblLook w:val="04A0" w:firstRow="1" w:lastRow="0" w:firstColumn="1" w:lastColumn="0" w:noHBand="0" w:noVBand="1"/>
                  </w:tblPr>
                  <w:tblGrid>
                    <w:gridCol w:w="369"/>
                  </w:tblGrid>
                  <w:tr w:rsidR="007C7910" w:rsidRPr="007C7910" w14:paraId="6D6EAEF9" w14:textId="77777777" w:rsidTr="007C7910">
                    <w:trPr>
                      <w:trHeight w:val="221"/>
                      <w:tblCellSpacing w:w="0" w:type="dxa"/>
                      <w:jc w:val="center"/>
                    </w:trPr>
                    <w:tc>
                      <w:tcPr>
                        <w:tcW w:w="0" w:type="auto"/>
                        <w:shd w:val="clear" w:color="auto" w:fill="404040"/>
                        <w:vAlign w:val="center"/>
                        <w:hideMark/>
                      </w:tcPr>
                      <w:p w14:paraId="591DF5E1"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r>
                </w:tbl>
                <w:p w14:paraId="4A3B786C" w14:textId="77777777" w:rsidR="007C7910" w:rsidRPr="007C7910" w:rsidRDefault="007C7910" w:rsidP="007C7910">
                  <w:pPr>
                    <w:spacing w:after="0" w:line="240" w:lineRule="auto"/>
                    <w:jc w:val="center"/>
                    <w:rPr>
                      <w:rFonts w:ascii="Arial" w:eastAsia="Times New Roman" w:hAnsi="Arial" w:cs="Arial"/>
                      <w:sz w:val="21"/>
                      <w:szCs w:val="21"/>
                      <w:lang w:eastAsia="it-IT"/>
                    </w:rPr>
                  </w:pPr>
                  <w:r w:rsidRPr="007C7910">
                    <w:rPr>
                      <w:rFonts w:ascii="Arial" w:eastAsia="Times New Roman" w:hAnsi="Arial" w:cs="Arial"/>
                      <w:sz w:val="21"/>
                      <w:szCs w:val="21"/>
                      <w:lang w:eastAsia="it-IT"/>
                    </w:rPr>
                    <w:t>-0.5</w:t>
                  </w:r>
                </w:p>
              </w:tc>
              <w:tc>
                <w:tcPr>
                  <w:tcW w:w="0" w:type="auto"/>
                  <w:hideMark/>
                </w:tcPr>
                <w:p w14:paraId="6687ABB6" w14:textId="77777777" w:rsidR="007C7910" w:rsidRPr="007C7910" w:rsidRDefault="007C7910" w:rsidP="007C7910">
                  <w:pPr>
                    <w:spacing w:after="0" w:line="240" w:lineRule="auto"/>
                    <w:jc w:val="center"/>
                    <w:rPr>
                      <w:rFonts w:ascii="Arial" w:eastAsia="Times New Roman" w:hAnsi="Arial" w:cs="Arial"/>
                      <w:sz w:val="21"/>
                      <w:szCs w:val="21"/>
                      <w:lang w:eastAsia="it-IT"/>
                    </w:rPr>
                  </w:pPr>
                </w:p>
              </w:tc>
              <w:tc>
                <w:tcPr>
                  <w:tcW w:w="0" w:type="auto"/>
                  <w:hideMark/>
                </w:tcPr>
                <w:p w14:paraId="7DD35535"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gridSpan w:val="2"/>
                  <w:hideMark/>
                </w:tcPr>
                <w:p w14:paraId="2F78C844"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7A7B5D7"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7F7CA7B"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481F8E33"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7D9F193C" w14:textId="77777777" w:rsidR="007C7910" w:rsidRPr="007C7910" w:rsidRDefault="007C7910" w:rsidP="007C7910">
                  <w:pPr>
                    <w:spacing w:after="0" w:line="240" w:lineRule="auto"/>
                    <w:jc w:val="center"/>
                    <w:rPr>
                      <w:rFonts w:ascii="Times New Roman" w:eastAsia="Times New Roman" w:hAnsi="Times New Roman" w:cs="Times New Roman"/>
                      <w:sz w:val="20"/>
                      <w:szCs w:val="20"/>
                      <w:lang w:eastAsia="it-IT"/>
                    </w:rPr>
                  </w:pPr>
                </w:p>
              </w:tc>
            </w:tr>
          </w:tbl>
          <w:p w14:paraId="71C7D3A5" w14:textId="77777777" w:rsidR="007C7910" w:rsidRPr="007C7910" w:rsidRDefault="007C7910" w:rsidP="007C7910">
            <w:pPr>
              <w:spacing w:after="0" w:line="240" w:lineRule="auto"/>
              <w:jc w:val="right"/>
              <w:rPr>
                <w:rFonts w:ascii="Arial" w:eastAsia="Times New Roman" w:hAnsi="Arial" w:cs="Arial"/>
                <w:color w:val="000000"/>
                <w:sz w:val="21"/>
                <w:szCs w:val="21"/>
                <w:lang w:eastAsia="it-IT"/>
              </w:rPr>
            </w:pPr>
          </w:p>
        </w:tc>
        <w:tc>
          <w:tcPr>
            <w:tcW w:w="80" w:type="dxa"/>
            <w:vAlign w:val="center"/>
            <w:hideMark/>
          </w:tcPr>
          <w:p w14:paraId="1A0F4E7D" w14:textId="77777777" w:rsidR="007C7910" w:rsidRPr="007C7910" w:rsidRDefault="007C7910" w:rsidP="007C7910">
            <w:pPr>
              <w:spacing w:after="0" w:line="240" w:lineRule="auto"/>
              <w:jc w:val="both"/>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 </w:t>
            </w:r>
          </w:p>
        </w:tc>
        <w:tc>
          <w:tcPr>
            <w:tcW w:w="0" w:type="auto"/>
            <w:hideMark/>
          </w:tcPr>
          <w:p w14:paraId="5842DA77" w14:textId="77777777" w:rsidR="007C7910" w:rsidRPr="007C7910" w:rsidRDefault="007C7910" w:rsidP="007C7910">
            <w:pPr>
              <w:spacing w:before="100" w:beforeAutospacing="1" w:after="100" w:afterAutospacing="1" w:line="240" w:lineRule="auto"/>
              <w:jc w:val="both"/>
              <w:rPr>
                <w:rFonts w:ascii="Arial" w:eastAsia="Times New Roman" w:hAnsi="Arial" w:cs="Arial"/>
                <w:color w:val="000000"/>
                <w:sz w:val="21"/>
                <w:szCs w:val="21"/>
                <w:lang w:eastAsia="it-IT"/>
              </w:rPr>
            </w:pPr>
            <w:r w:rsidRPr="007C7910">
              <w:rPr>
                <w:rFonts w:ascii="Arial" w:eastAsia="Times New Roman" w:hAnsi="Arial" w:cs="Arial"/>
                <w:color w:val="000000"/>
                <w:sz w:val="21"/>
                <w:szCs w:val="21"/>
                <w:lang w:eastAsia="it-IT"/>
              </w:rPr>
              <w:t> </w:t>
            </w:r>
          </w:p>
        </w:tc>
      </w:tr>
      <w:tr w:rsidR="004D6C76" w:rsidRPr="004D6C76" w14:paraId="4F935A56" w14:textId="77777777" w:rsidTr="004D6C76">
        <w:trPr>
          <w:gridAfter w:val="3"/>
          <w:wAfter w:w="5093" w:type="dxa"/>
          <w:tblCellSpacing w:w="15" w:type="dxa"/>
        </w:trPr>
        <w:tc>
          <w:tcPr>
            <w:tcW w:w="0" w:type="auto"/>
            <w:gridSpan w:val="2"/>
            <w:vAlign w:val="center"/>
            <w:hideMark/>
          </w:tcPr>
          <w:p w14:paraId="740DC6DF" w14:textId="77777777" w:rsidR="004D6C76" w:rsidRPr="004D6C76" w:rsidRDefault="004D6C76" w:rsidP="004D6C76">
            <w:pPr>
              <w:spacing w:after="0" w:line="240" w:lineRule="auto"/>
              <w:rPr>
                <w:rFonts w:ascii="Arial" w:eastAsia="Times New Roman" w:hAnsi="Arial" w:cs="Arial"/>
                <w:color w:val="000000"/>
                <w:sz w:val="21"/>
                <w:szCs w:val="21"/>
                <w:lang w:eastAsia="it-IT"/>
              </w:rPr>
            </w:pPr>
            <w:r w:rsidRPr="004D6C76">
              <w:rPr>
                <w:rFonts w:ascii="Arial" w:eastAsia="Times New Roman" w:hAnsi="Arial" w:cs="Arial"/>
                <w:b/>
                <w:bCs/>
                <w:color w:val="000000"/>
                <w:sz w:val="21"/>
                <w:szCs w:val="21"/>
                <w:lang w:eastAsia="it-IT"/>
              </w:rPr>
              <w:lastRenderedPageBreak/>
              <w:t>Correlazione:</w:t>
            </w:r>
            <w:r w:rsidRPr="004D6C76">
              <w:rPr>
                <w:rFonts w:ascii="Arial" w:eastAsia="Times New Roman" w:hAnsi="Arial" w:cs="Arial"/>
                <w:b/>
                <w:bCs/>
                <w:color w:val="000000"/>
                <w:sz w:val="21"/>
                <w:szCs w:val="21"/>
                <w:lang w:eastAsia="it-IT"/>
              </w:rPr>
              <w:br/>
              <w:t>V8 x V9</w:t>
            </w:r>
          </w:p>
        </w:tc>
      </w:tr>
    </w:tbl>
    <w:p w14:paraId="62FD82DC" w14:textId="77777777" w:rsidR="004D6C76" w:rsidRPr="004D6C76" w:rsidRDefault="004D6C76" w:rsidP="004D6C76">
      <w:pPr>
        <w:spacing w:before="100" w:beforeAutospacing="1" w:after="100" w:afterAutospacing="1" w:line="240" w:lineRule="auto"/>
        <w:rPr>
          <w:rFonts w:ascii="Arial" w:eastAsia="Times New Roman" w:hAnsi="Arial" w:cs="Arial"/>
          <w:color w:val="000000"/>
          <w:sz w:val="21"/>
          <w:szCs w:val="21"/>
          <w:lang w:eastAsia="it-IT"/>
        </w:rPr>
      </w:pPr>
      <w:r w:rsidRPr="004D6C76">
        <w:rPr>
          <w:rFonts w:ascii="Arial" w:eastAsia="Times New Roman" w:hAnsi="Arial" w:cs="Arial"/>
          <w:color w:val="000000"/>
          <w:sz w:val="21"/>
          <w:szCs w:val="21"/>
          <w:lang w:eastAsia="it-IT"/>
        </w:rPr>
        <w:t>Casi=57. Correlazione (r) = 0.4. Significatività = </w:t>
      </w:r>
      <w:r w:rsidRPr="004D6C76">
        <w:rPr>
          <w:rFonts w:ascii="Arial" w:eastAsia="Times New Roman" w:hAnsi="Arial" w:cs="Arial"/>
          <w:b/>
          <w:bCs/>
          <w:color w:val="000000"/>
          <w:sz w:val="21"/>
          <w:szCs w:val="21"/>
          <w:lang w:eastAsia="it-IT"/>
        </w:rPr>
        <w:t>0.002</w:t>
      </w:r>
      <w:r w:rsidRPr="004D6C76">
        <w:rPr>
          <w:rFonts w:ascii="Arial" w:eastAsia="Times New Roman" w:hAnsi="Arial" w:cs="Arial"/>
          <w:color w:val="000000"/>
          <w:sz w:val="21"/>
          <w:szCs w:val="21"/>
          <w:lang w:eastAsia="it-IT"/>
        </w:rPr>
        <w:t>.</w:t>
      </w:r>
    </w:p>
    <w:p w14:paraId="32922829" w14:textId="77777777" w:rsidR="004D6C76" w:rsidRPr="004D6C76" w:rsidRDefault="004D6C76" w:rsidP="004D6C76">
      <w:pPr>
        <w:spacing w:before="100" w:beforeAutospacing="1" w:after="100" w:afterAutospacing="1" w:line="240" w:lineRule="auto"/>
        <w:rPr>
          <w:rFonts w:ascii="Arial" w:eastAsia="Times New Roman" w:hAnsi="Arial" w:cs="Arial"/>
          <w:color w:val="000000"/>
          <w:sz w:val="21"/>
          <w:szCs w:val="21"/>
          <w:lang w:eastAsia="it-IT"/>
        </w:rPr>
      </w:pPr>
      <w:r w:rsidRPr="004D6C76">
        <w:rPr>
          <w:rFonts w:ascii="Arial" w:eastAsia="Times New Roman" w:hAnsi="Arial" w:cs="Arial"/>
          <w:color w:val="000000"/>
          <w:sz w:val="21"/>
          <w:szCs w:val="21"/>
          <w:lang w:eastAsia="it-IT"/>
        </w:rPr>
        <w:t>La retta di regressione è Y = 1.78 + 0.37 X</w:t>
      </w:r>
    </w:p>
    <w:p w14:paraId="2C1B7880" w14:textId="77777777" w:rsidR="004D6C76" w:rsidRPr="004D6C76" w:rsidRDefault="004D6C76" w:rsidP="004D6C76">
      <w:pPr>
        <w:spacing w:before="100" w:beforeAutospacing="1" w:after="100" w:afterAutospacing="1" w:line="240" w:lineRule="auto"/>
        <w:rPr>
          <w:rFonts w:ascii="Arial" w:eastAsia="Times New Roman" w:hAnsi="Arial" w:cs="Arial"/>
          <w:color w:val="000000"/>
          <w:sz w:val="21"/>
          <w:szCs w:val="21"/>
          <w:lang w:eastAsia="it-IT"/>
        </w:rPr>
      </w:pPr>
      <w:r w:rsidRPr="004D6C76">
        <w:rPr>
          <w:rFonts w:ascii="Arial" w:eastAsia="Times New Roman" w:hAnsi="Arial" w:cs="Arial"/>
          <w:color w:val="000000"/>
          <w:sz w:val="21"/>
          <w:szCs w:val="21"/>
          <w:lang w:eastAsia="it-IT"/>
        </w:rPr>
        <w:t>La bontà di adattamento è r</w:t>
      </w:r>
      <w:r w:rsidRPr="004D6C76">
        <w:rPr>
          <w:rFonts w:ascii="Arial" w:eastAsia="Times New Roman" w:hAnsi="Arial" w:cs="Arial"/>
          <w:color w:val="000000"/>
          <w:sz w:val="21"/>
          <w:szCs w:val="21"/>
          <w:vertAlign w:val="superscript"/>
          <w:lang w:eastAsia="it-IT"/>
        </w:rPr>
        <w:t>2</w:t>
      </w:r>
      <w:r w:rsidRPr="004D6C76">
        <w:rPr>
          <w:rFonts w:ascii="Arial" w:eastAsia="Times New Roman" w:hAnsi="Arial" w:cs="Arial"/>
          <w:color w:val="000000"/>
          <w:sz w:val="21"/>
          <w:szCs w:val="21"/>
          <w:lang w:eastAsia="it-IT"/>
        </w:rPr>
        <w:t> = 0.16</w:t>
      </w:r>
    </w:p>
    <w:p w14:paraId="34EA848B" w14:textId="77777777" w:rsidR="004D6C76" w:rsidRPr="004D6C76" w:rsidRDefault="004D6C76" w:rsidP="004D6C76">
      <w:pPr>
        <w:spacing w:before="100" w:beforeAutospacing="1" w:after="100" w:afterAutospacing="1" w:line="240" w:lineRule="auto"/>
        <w:rPr>
          <w:rFonts w:ascii="Arial" w:eastAsia="Times New Roman" w:hAnsi="Arial" w:cs="Arial"/>
          <w:color w:val="000000"/>
          <w:sz w:val="21"/>
          <w:szCs w:val="21"/>
          <w:lang w:eastAsia="it-IT"/>
        </w:rPr>
      </w:pPr>
      <w:r w:rsidRPr="004D6C76">
        <w:rPr>
          <w:rFonts w:ascii="Arial" w:eastAsia="Times New Roman" w:hAnsi="Arial" w:cs="Arial"/>
          <w:color w:val="000000"/>
          <w:sz w:val="21"/>
          <w:szCs w:val="21"/>
          <w:lang w:eastAsia="it-IT"/>
        </w:rPr>
        <w:t> </w:t>
      </w:r>
    </w:p>
    <w:p w14:paraId="2C1764C5" w14:textId="3DCDFC0F" w:rsidR="006B72D0" w:rsidRDefault="002C4F88" w:rsidP="00926A19">
      <w:pPr>
        <w:spacing w:before="100" w:beforeAutospacing="1" w:after="100" w:afterAutospacing="1" w:line="240" w:lineRule="auto"/>
        <w:jc w:val="both"/>
        <w:rPr>
          <w:rFonts w:ascii="Calibri" w:eastAsia="Times New Roman" w:hAnsi="Calibri" w:cs="Calibri"/>
          <w:b/>
          <w:bCs/>
          <w:color w:val="000000"/>
          <w:sz w:val="28"/>
          <w:szCs w:val="28"/>
          <w:lang w:eastAsia="it-IT"/>
        </w:rPr>
      </w:pPr>
      <w:r>
        <w:rPr>
          <w:rFonts w:ascii="Calibri" w:eastAsia="Times New Roman" w:hAnsi="Calibri" w:cs="Calibri"/>
          <w:b/>
          <w:bCs/>
          <w:color w:val="000000"/>
          <w:sz w:val="28"/>
          <w:szCs w:val="28"/>
          <w:lang w:eastAsia="it-IT"/>
        </w:rPr>
        <w:t>Analisi della varianza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80"/>
        <w:gridCol w:w="30"/>
        <w:gridCol w:w="1604"/>
        <w:gridCol w:w="124"/>
      </w:tblGrid>
      <w:tr w:rsidR="00056745" w:rsidRPr="006B72D0" w14:paraId="59A79D99" w14:textId="77777777" w:rsidTr="004B15D5">
        <w:trPr>
          <w:tblCellSpacing w:w="15" w:type="dxa"/>
        </w:trPr>
        <w:tc>
          <w:tcPr>
            <w:tcW w:w="0" w:type="auto"/>
            <w:gridSpan w:val="2"/>
            <w:hideMark/>
          </w:tcPr>
          <w:p w14:paraId="42E6FCB1" w14:textId="77777777" w:rsidR="00056745" w:rsidRPr="006B72D0" w:rsidRDefault="00056745" w:rsidP="004B15D5">
            <w:pPr>
              <w:spacing w:before="100" w:beforeAutospacing="1" w:after="100" w:afterAutospacing="1" w:line="240" w:lineRule="auto"/>
              <w:rPr>
                <w:rFonts w:ascii="Arial" w:eastAsia="Times New Roman" w:hAnsi="Arial" w:cs="Arial"/>
                <w:color w:val="000000"/>
                <w:sz w:val="21"/>
                <w:szCs w:val="21"/>
                <w:lang w:eastAsia="it-IT"/>
              </w:rPr>
            </w:pPr>
            <w:r w:rsidRPr="006B72D0">
              <w:rPr>
                <w:rFonts w:ascii="Arial" w:eastAsia="Times New Roman" w:hAnsi="Arial" w:cs="Arial"/>
                <w:b/>
                <w:bCs/>
                <w:color w:val="000000"/>
                <w:sz w:val="21"/>
                <w:szCs w:val="21"/>
                <w:lang w:eastAsia="it-IT"/>
              </w:rPr>
              <w:t>Tabella a doppia entrata:</w:t>
            </w:r>
            <w:r w:rsidRPr="006B72D0">
              <w:rPr>
                <w:rFonts w:ascii="Arial" w:eastAsia="Times New Roman" w:hAnsi="Arial" w:cs="Arial"/>
                <w:b/>
                <w:bCs/>
                <w:color w:val="000000"/>
                <w:sz w:val="21"/>
                <w:szCs w:val="21"/>
                <w:lang w:eastAsia="it-IT"/>
              </w:rPr>
              <w:br/>
              <w:t>V5 x V10</w:t>
            </w:r>
            <w:r>
              <w:rPr>
                <w:rFonts w:ascii="Arial" w:eastAsia="Times New Roman" w:hAnsi="Arial" w:cs="Arial"/>
                <w:b/>
                <w:bCs/>
                <w:color w:val="000000"/>
                <w:sz w:val="21"/>
                <w:szCs w:val="21"/>
                <w:lang w:eastAsia="it-IT"/>
              </w:rPr>
              <w:t xml:space="preserve"> (il rendimento scolastico ha soddisfatto le sue aspettative? x il suo livello di autostima ha influenzato il rendimento scolastico?)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056745" w:rsidRPr="006B72D0" w14:paraId="612DDD5F" w14:textId="77777777" w:rsidTr="004B1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78EED7"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sz w:val="21"/>
                      <w:szCs w:val="21"/>
                      <w:lang w:eastAsia="it-IT"/>
                    </w:rPr>
                    <w:t>V10-&gt;</w:t>
                  </w:r>
                  <w:r w:rsidRPr="006B72D0">
                    <w:rPr>
                      <w:rFonts w:ascii="Arial" w:eastAsia="Times New Roman" w:hAnsi="Arial" w:cs="Arial"/>
                      <w:sz w:val="21"/>
                      <w:szCs w:val="21"/>
                      <w:lang w:eastAsia="it-IT"/>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F6E18"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F6D35"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D3F9B" w14:textId="77777777" w:rsidR="00056745" w:rsidRPr="006B72D0" w:rsidRDefault="00056745" w:rsidP="004B15D5">
                  <w:pPr>
                    <w:spacing w:after="0" w:line="240" w:lineRule="auto"/>
                    <w:rPr>
                      <w:rFonts w:ascii="Arial" w:eastAsia="Times New Roman" w:hAnsi="Arial" w:cs="Arial"/>
                      <w:sz w:val="18"/>
                      <w:szCs w:val="18"/>
                      <w:lang w:eastAsia="it-IT"/>
                    </w:rPr>
                  </w:pPr>
                  <w:r w:rsidRPr="006B72D0">
                    <w:rPr>
                      <w:rFonts w:ascii="Arial" w:eastAsia="Times New Roman" w:hAnsi="Arial" w:cs="Arial"/>
                      <w:sz w:val="18"/>
                      <w:szCs w:val="18"/>
                      <w:lang w:eastAsia="it-IT"/>
                    </w:rPr>
                    <w:t>Marginale</w:t>
                  </w:r>
                  <w:r w:rsidRPr="006B72D0">
                    <w:rPr>
                      <w:rFonts w:ascii="Arial" w:eastAsia="Times New Roman" w:hAnsi="Arial" w:cs="Arial"/>
                      <w:sz w:val="18"/>
                      <w:szCs w:val="18"/>
                      <w:lang w:eastAsia="it-IT"/>
                    </w:rPr>
                    <w:br/>
                    <w:t>di riga</w:t>
                  </w:r>
                </w:p>
              </w:tc>
            </w:tr>
            <w:tr w:rsidR="00056745" w:rsidRPr="006B72D0" w14:paraId="6ED3C35E" w14:textId="77777777" w:rsidTr="004B1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926AF7"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1E5D53"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sz w:val="21"/>
                      <w:szCs w:val="21"/>
                      <w:lang w:eastAsia="it-IT"/>
                    </w:rPr>
                    <w:t>24</w:t>
                  </w:r>
                  <w:r w:rsidRPr="006B72D0">
                    <w:rPr>
                      <w:rFonts w:ascii="Arial" w:eastAsia="Times New Roman" w:hAnsi="Arial" w:cs="Arial"/>
                      <w:sz w:val="21"/>
                      <w:szCs w:val="21"/>
                      <w:lang w:eastAsia="it-IT"/>
                    </w:rPr>
                    <w:br/>
                  </w:r>
                  <w:r w:rsidRPr="006B72D0">
                    <w:rPr>
                      <w:rFonts w:ascii="Arial" w:eastAsia="Times New Roman" w:hAnsi="Arial" w:cs="Arial"/>
                      <w:i/>
                      <w:iCs/>
                      <w:sz w:val="21"/>
                      <w:szCs w:val="21"/>
                      <w:lang w:eastAsia="it-IT"/>
                    </w:rPr>
                    <w:t>24.2</w:t>
                  </w:r>
                  <w:r w:rsidRPr="006B72D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EEF998"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sz w:val="21"/>
                      <w:szCs w:val="21"/>
                      <w:lang w:eastAsia="it-IT"/>
                    </w:rPr>
                    <w:t>6</w:t>
                  </w:r>
                  <w:r w:rsidRPr="006B72D0">
                    <w:rPr>
                      <w:rFonts w:ascii="Arial" w:eastAsia="Times New Roman" w:hAnsi="Arial" w:cs="Arial"/>
                      <w:sz w:val="21"/>
                      <w:szCs w:val="21"/>
                      <w:lang w:eastAsia="it-IT"/>
                    </w:rPr>
                    <w:br/>
                  </w:r>
                  <w:r w:rsidRPr="006B72D0">
                    <w:rPr>
                      <w:rFonts w:ascii="Arial" w:eastAsia="Times New Roman" w:hAnsi="Arial" w:cs="Arial"/>
                      <w:i/>
                      <w:iCs/>
                      <w:sz w:val="21"/>
                      <w:szCs w:val="21"/>
                      <w:lang w:eastAsia="it-IT"/>
                    </w:rPr>
                    <w:t>5.8</w:t>
                  </w:r>
                  <w:r w:rsidRPr="006B72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9F7CA"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sz w:val="21"/>
                      <w:szCs w:val="21"/>
                      <w:lang w:eastAsia="it-IT"/>
                    </w:rPr>
                    <w:t>30</w:t>
                  </w:r>
                </w:p>
              </w:tc>
            </w:tr>
            <w:tr w:rsidR="00056745" w:rsidRPr="006B72D0" w14:paraId="18F37184" w14:textId="77777777" w:rsidTr="004B1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AD5D3"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9D00D"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sz w:val="21"/>
                      <w:szCs w:val="21"/>
                      <w:lang w:eastAsia="it-IT"/>
                    </w:rPr>
                    <w:t>22</w:t>
                  </w:r>
                  <w:r w:rsidRPr="006B72D0">
                    <w:rPr>
                      <w:rFonts w:ascii="Arial" w:eastAsia="Times New Roman" w:hAnsi="Arial" w:cs="Arial"/>
                      <w:sz w:val="21"/>
                      <w:szCs w:val="21"/>
                      <w:lang w:eastAsia="it-IT"/>
                    </w:rPr>
                    <w:br/>
                  </w:r>
                  <w:r w:rsidRPr="006B72D0">
                    <w:rPr>
                      <w:rFonts w:ascii="Arial" w:eastAsia="Times New Roman" w:hAnsi="Arial" w:cs="Arial"/>
                      <w:i/>
                      <w:iCs/>
                      <w:sz w:val="21"/>
                      <w:szCs w:val="21"/>
                      <w:lang w:eastAsia="it-IT"/>
                    </w:rPr>
                    <w:t>21.8</w:t>
                  </w:r>
                  <w:r w:rsidRPr="006B72D0">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F58BE"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sz w:val="21"/>
                      <w:szCs w:val="21"/>
                      <w:lang w:eastAsia="it-IT"/>
                    </w:rPr>
                    <w:t>5</w:t>
                  </w:r>
                  <w:r w:rsidRPr="006B72D0">
                    <w:rPr>
                      <w:rFonts w:ascii="Arial" w:eastAsia="Times New Roman" w:hAnsi="Arial" w:cs="Arial"/>
                      <w:sz w:val="21"/>
                      <w:szCs w:val="21"/>
                      <w:lang w:eastAsia="it-IT"/>
                    </w:rPr>
                    <w:br/>
                  </w:r>
                  <w:r w:rsidRPr="006B72D0">
                    <w:rPr>
                      <w:rFonts w:ascii="Arial" w:eastAsia="Times New Roman" w:hAnsi="Arial" w:cs="Arial"/>
                      <w:i/>
                      <w:iCs/>
                      <w:sz w:val="21"/>
                      <w:szCs w:val="21"/>
                      <w:lang w:eastAsia="it-IT"/>
                    </w:rPr>
                    <w:t>5.2</w:t>
                  </w:r>
                  <w:r w:rsidRPr="006B72D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C3895"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sz w:val="21"/>
                      <w:szCs w:val="21"/>
                      <w:lang w:eastAsia="it-IT"/>
                    </w:rPr>
                    <w:t>27</w:t>
                  </w:r>
                </w:p>
              </w:tc>
            </w:tr>
            <w:tr w:rsidR="00056745" w:rsidRPr="006B72D0" w14:paraId="1EB3C224" w14:textId="77777777" w:rsidTr="004B15D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569012" w14:textId="77777777" w:rsidR="00056745" w:rsidRPr="006B72D0" w:rsidRDefault="00056745" w:rsidP="004B15D5">
                  <w:pPr>
                    <w:spacing w:after="0" w:line="240" w:lineRule="auto"/>
                    <w:rPr>
                      <w:rFonts w:ascii="Arial" w:eastAsia="Times New Roman" w:hAnsi="Arial" w:cs="Arial"/>
                      <w:sz w:val="18"/>
                      <w:szCs w:val="18"/>
                      <w:lang w:eastAsia="it-IT"/>
                    </w:rPr>
                  </w:pPr>
                  <w:r w:rsidRPr="006B72D0">
                    <w:rPr>
                      <w:rFonts w:ascii="Arial" w:eastAsia="Times New Roman" w:hAnsi="Arial" w:cs="Arial"/>
                      <w:sz w:val="18"/>
                      <w:szCs w:val="18"/>
                      <w:lang w:eastAsia="it-IT"/>
                    </w:rPr>
                    <w:t>Marginale</w:t>
                  </w:r>
                  <w:r w:rsidRPr="006B72D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1E870"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F1217"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5CA6E" w14:textId="77777777" w:rsidR="00056745" w:rsidRPr="006B72D0" w:rsidRDefault="00056745" w:rsidP="004B15D5">
                  <w:pPr>
                    <w:spacing w:after="0" w:line="240" w:lineRule="auto"/>
                    <w:rPr>
                      <w:rFonts w:ascii="Arial" w:eastAsia="Times New Roman" w:hAnsi="Arial" w:cs="Arial"/>
                      <w:sz w:val="21"/>
                      <w:szCs w:val="21"/>
                      <w:lang w:eastAsia="it-IT"/>
                    </w:rPr>
                  </w:pPr>
                  <w:r w:rsidRPr="006B72D0">
                    <w:rPr>
                      <w:rFonts w:ascii="Arial" w:eastAsia="Times New Roman" w:hAnsi="Arial" w:cs="Arial"/>
                      <w:sz w:val="21"/>
                      <w:szCs w:val="21"/>
                      <w:lang w:eastAsia="it-IT"/>
                    </w:rPr>
                    <w:t>57</w:t>
                  </w:r>
                </w:p>
              </w:tc>
            </w:tr>
          </w:tbl>
          <w:p w14:paraId="712BB34B" w14:textId="77777777" w:rsidR="00056745" w:rsidRPr="006B72D0" w:rsidRDefault="00056745" w:rsidP="004B15D5">
            <w:pPr>
              <w:spacing w:before="100" w:beforeAutospacing="1" w:after="100" w:afterAutospacing="1" w:line="240" w:lineRule="auto"/>
              <w:rPr>
                <w:rFonts w:ascii="Arial" w:eastAsia="Times New Roman" w:hAnsi="Arial" w:cs="Arial"/>
                <w:color w:val="000000"/>
                <w:sz w:val="21"/>
                <w:szCs w:val="21"/>
                <w:lang w:eastAsia="it-IT"/>
              </w:rPr>
            </w:pPr>
            <w:r w:rsidRPr="006B72D0">
              <w:rPr>
                <w:rFonts w:ascii="Arial" w:eastAsia="Times New Roman" w:hAnsi="Arial" w:cs="Arial"/>
                <w:color w:val="000000"/>
                <w:sz w:val="21"/>
                <w:szCs w:val="21"/>
                <w:lang w:eastAsia="it-IT"/>
              </w:rPr>
              <w:t>X quadro = 0.02. Significatività = 0.887</w:t>
            </w:r>
            <w:r w:rsidRPr="006B72D0">
              <w:rPr>
                <w:rFonts w:ascii="Arial" w:eastAsia="Times New Roman" w:hAnsi="Arial" w:cs="Arial"/>
                <w:color w:val="000000"/>
                <w:sz w:val="21"/>
                <w:szCs w:val="21"/>
                <w:lang w:eastAsia="it-IT"/>
              </w:rPr>
              <w:br/>
              <w:t>V di Cramer = 0.02</w:t>
            </w:r>
          </w:p>
          <w:p w14:paraId="348A4ABE" w14:textId="77777777" w:rsidR="00056745" w:rsidRPr="006B72D0" w:rsidRDefault="00056745" w:rsidP="004B15D5">
            <w:pPr>
              <w:spacing w:before="100" w:beforeAutospacing="1" w:after="100" w:afterAutospacing="1" w:line="240" w:lineRule="auto"/>
              <w:rPr>
                <w:rFonts w:ascii="Arial" w:eastAsia="Times New Roman" w:hAnsi="Arial" w:cs="Arial"/>
                <w:color w:val="000000"/>
                <w:sz w:val="21"/>
                <w:szCs w:val="21"/>
                <w:lang w:eastAsia="it-IT"/>
              </w:rPr>
            </w:pPr>
            <w:r w:rsidRPr="006B72D0">
              <w:rPr>
                <w:rFonts w:ascii="Arial" w:eastAsia="Times New Roman" w:hAnsi="Arial" w:cs="Arial"/>
                <w:color w:val="000000"/>
                <w:sz w:val="21"/>
                <w:szCs w:val="21"/>
                <w:lang w:eastAsia="it-IT"/>
              </w:rPr>
              <w:t>Probabilità esatta (dal test di Fisher) = 0.26</w:t>
            </w:r>
          </w:p>
          <w:p w14:paraId="386236A9" w14:textId="77777777" w:rsidR="00056745" w:rsidRPr="006B72D0" w:rsidRDefault="00056745" w:rsidP="004B15D5">
            <w:pPr>
              <w:spacing w:before="100" w:beforeAutospacing="1" w:after="100" w:afterAutospacing="1" w:line="240" w:lineRule="auto"/>
              <w:rPr>
                <w:rFonts w:ascii="Arial" w:eastAsia="Times New Roman" w:hAnsi="Arial" w:cs="Arial"/>
                <w:color w:val="000000"/>
                <w:sz w:val="21"/>
                <w:szCs w:val="21"/>
                <w:lang w:eastAsia="it-IT"/>
              </w:rPr>
            </w:pPr>
            <w:r w:rsidRPr="006B72D0">
              <w:rPr>
                <w:rFonts w:ascii="Arial" w:eastAsia="Times New Roman" w:hAnsi="Arial" w:cs="Arial"/>
                <w:color w:val="000000"/>
                <w:sz w:val="21"/>
                <w:szCs w:val="21"/>
                <w:lang w:eastAsia="it-IT"/>
              </w:rPr>
              <w:t>Nelle celle della tabella sono indicati:</w:t>
            </w:r>
          </w:p>
          <w:p w14:paraId="2AD7D0DB" w14:textId="77777777" w:rsidR="00056745" w:rsidRPr="006B72D0" w:rsidRDefault="00056745" w:rsidP="004B15D5">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6B72D0">
              <w:rPr>
                <w:rFonts w:ascii="Arial" w:eastAsia="Times New Roman" w:hAnsi="Arial" w:cs="Arial"/>
                <w:color w:val="000000"/>
                <w:sz w:val="21"/>
                <w:szCs w:val="21"/>
                <w:lang w:eastAsia="it-IT"/>
              </w:rPr>
              <w:t>la frequenza osservata O</w:t>
            </w:r>
          </w:p>
          <w:p w14:paraId="79CD977E" w14:textId="77777777" w:rsidR="004D6C76" w:rsidRDefault="00056745" w:rsidP="004D6C76">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sidRPr="006B72D0">
              <w:rPr>
                <w:rFonts w:ascii="Arial" w:eastAsia="Times New Roman" w:hAnsi="Arial" w:cs="Arial"/>
                <w:color w:val="000000"/>
                <w:sz w:val="21"/>
                <w:szCs w:val="21"/>
                <w:lang w:eastAsia="it-IT"/>
              </w:rPr>
              <w:t>la frequenza attesa A</w:t>
            </w:r>
          </w:p>
          <w:p w14:paraId="66B370C8" w14:textId="3DD39A27" w:rsidR="00056745" w:rsidRPr="004D6C76" w:rsidRDefault="00056745" w:rsidP="004D6C76">
            <w:pPr>
              <w:numPr>
                <w:ilvl w:val="0"/>
                <w:numId w:val="23"/>
              </w:numPr>
              <w:spacing w:before="100" w:beforeAutospacing="1" w:after="100" w:afterAutospacing="1" w:line="240" w:lineRule="auto"/>
              <w:rPr>
                <w:rFonts w:ascii="Arial" w:eastAsia="Times New Roman" w:hAnsi="Arial" w:cs="Arial"/>
                <w:color w:val="000000"/>
                <w:sz w:val="21"/>
                <w:szCs w:val="21"/>
                <w:lang w:eastAsia="it-IT"/>
              </w:rPr>
            </w:pPr>
            <w:r>
              <w:rPr>
                <w:rFonts w:ascii="Calibri" w:eastAsia="Times New Roman" w:hAnsi="Calibri" w:cs="Calibri"/>
                <w:b/>
                <w:bCs/>
                <w:noProof/>
                <w:color w:val="000000"/>
                <w:sz w:val="28"/>
                <w:szCs w:val="28"/>
                <w:lang w:eastAsia="it-IT"/>
              </w:rPr>
              <w:lastRenderedPageBreak/>
              <w:drawing>
                <wp:anchor distT="0" distB="0" distL="114300" distR="114300" simplePos="0" relativeHeight="251662336" behindDoc="0" locked="0" layoutInCell="1" allowOverlap="1" wp14:anchorId="0E55E6C1" wp14:editId="10822A5F">
                  <wp:simplePos x="0" y="0"/>
                  <wp:positionH relativeFrom="column">
                    <wp:posOffset>-9525</wp:posOffset>
                  </wp:positionH>
                  <wp:positionV relativeFrom="paragraph">
                    <wp:posOffset>1210309</wp:posOffset>
                  </wp:positionV>
                  <wp:extent cx="5953125" cy="3377443"/>
                  <wp:effectExtent l="0" t="0" r="0" b="0"/>
                  <wp:wrapThrough wrapText="bothSides">
                    <wp:wrapPolygon edited="0">
                      <wp:start x="0" y="0"/>
                      <wp:lineTo x="0" y="21446"/>
                      <wp:lineTo x="21496" y="21446"/>
                      <wp:lineTo x="21496" y="0"/>
                      <wp:lineTo x="0" y="0"/>
                    </wp:wrapPolygon>
                  </wp:wrapThrough>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59459" cy="3381037"/>
                          </a:xfrm>
                          <a:prstGeom prst="rect">
                            <a:avLst/>
                          </a:prstGeom>
                          <a:noFill/>
                        </pic:spPr>
                      </pic:pic>
                    </a:graphicData>
                  </a:graphic>
                  <wp14:sizeRelH relativeFrom="margin">
                    <wp14:pctWidth>0</wp14:pctWidth>
                  </wp14:sizeRelH>
                  <wp14:sizeRelV relativeFrom="margin">
                    <wp14:pctHeight>0</wp14:pctHeight>
                  </wp14:sizeRelV>
                </wp:anchor>
              </w:drawing>
            </w:r>
            <w:r w:rsidRPr="004D6C76">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(O-A)/radq(A): se superiore a +1,96 vi è attrazione significativa tra le due modalità delle variabili (a livello di fiducia 0,05), se inferiore a -1,96 vi è repulsione significativa tra le modalità delle due variabili</w:t>
            </w:r>
          </w:p>
        </w:tc>
        <w:tc>
          <w:tcPr>
            <w:tcW w:w="0" w:type="auto"/>
            <w:hideMark/>
          </w:tcPr>
          <w:p w14:paraId="0CFA92FC" w14:textId="77777777" w:rsidR="00056745" w:rsidRPr="006B72D0" w:rsidRDefault="00056745" w:rsidP="004B15D5">
            <w:pPr>
              <w:spacing w:before="100" w:beforeAutospacing="1" w:after="100" w:afterAutospacing="1" w:line="240" w:lineRule="auto"/>
              <w:jc w:val="right"/>
              <w:rPr>
                <w:rFonts w:ascii="Arial" w:eastAsia="Times New Roman" w:hAnsi="Arial" w:cs="Arial"/>
                <w:color w:val="000000"/>
                <w:sz w:val="21"/>
                <w:szCs w:val="21"/>
                <w:lang w:eastAsia="it-IT"/>
              </w:rPr>
            </w:pPr>
            <w:r w:rsidRPr="006B72D0">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393"/>
              <w:gridCol w:w="378"/>
              <w:gridCol w:w="379"/>
              <w:gridCol w:w="394"/>
            </w:tblGrid>
            <w:tr w:rsidR="00056745" w:rsidRPr="006B72D0" w14:paraId="54D0C357" w14:textId="77777777" w:rsidTr="004B15D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8"/>
                  </w:tblGrid>
                  <w:tr w:rsidR="00056745" w:rsidRPr="006B72D0" w14:paraId="1520C58A" w14:textId="77777777" w:rsidTr="004B15D5">
                    <w:trPr>
                      <w:tblCellSpacing w:w="0" w:type="dxa"/>
                      <w:jc w:val="center"/>
                    </w:trPr>
                    <w:tc>
                      <w:tcPr>
                        <w:tcW w:w="0" w:type="auto"/>
                        <w:vAlign w:val="bottom"/>
                        <w:hideMark/>
                      </w:tcPr>
                      <w:p w14:paraId="03E5775C"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80%</w:t>
                        </w:r>
                      </w:p>
                    </w:tc>
                  </w:tr>
                  <w:tr w:rsidR="00056745" w:rsidRPr="006B72D0" w14:paraId="2CF30690" w14:textId="77777777" w:rsidTr="004B15D5">
                    <w:trPr>
                      <w:trHeight w:val="1200"/>
                      <w:tblCellSpacing w:w="0" w:type="dxa"/>
                      <w:jc w:val="center"/>
                    </w:trPr>
                    <w:tc>
                      <w:tcPr>
                        <w:tcW w:w="0" w:type="auto"/>
                        <w:shd w:val="clear" w:color="auto" w:fill="C0D0C0"/>
                        <w:vAlign w:val="bottom"/>
                        <w:hideMark/>
                      </w:tcPr>
                      <w:p w14:paraId="2546ECB1"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r>
                </w:tbl>
                <w:p w14:paraId="024F8800"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8"/>
                  </w:tblGrid>
                  <w:tr w:rsidR="00056745" w:rsidRPr="006B72D0" w14:paraId="50BAADE8" w14:textId="77777777" w:rsidTr="004B15D5">
                    <w:trPr>
                      <w:tblCellSpacing w:w="0" w:type="dxa"/>
                      <w:jc w:val="center"/>
                    </w:trPr>
                    <w:tc>
                      <w:tcPr>
                        <w:tcW w:w="0" w:type="auto"/>
                        <w:vAlign w:val="bottom"/>
                        <w:hideMark/>
                      </w:tcPr>
                      <w:p w14:paraId="402118A1"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20%</w:t>
                        </w:r>
                      </w:p>
                    </w:tc>
                  </w:tr>
                  <w:tr w:rsidR="00056745" w:rsidRPr="006B72D0" w14:paraId="57F6A593" w14:textId="77777777" w:rsidTr="004B15D5">
                    <w:trPr>
                      <w:trHeight w:val="300"/>
                      <w:tblCellSpacing w:w="0" w:type="dxa"/>
                      <w:jc w:val="center"/>
                    </w:trPr>
                    <w:tc>
                      <w:tcPr>
                        <w:tcW w:w="0" w:type="auto"/>
                        <w:shd w:val="clear" w:color="auto" w:fill="80D080"/>
                        <w:vAlign w:val="bottom"/>
                        <w:hideMark/>
                      </w:tcPr>
                      <w:p w14:paraId="24AE90D3"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r>
                </w:tbl>
                <w:p w14:paraId="2C3AD7B6"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9"/>
                  </w:tblGrid>
                  <w:tr w:rsidR="00056745" w:rsidRPr="006B72D0" w14:paraId="01919793" w14:textId="77777777" w:rsidTr="004B15D5">
                    <w:trPr>
                      <w:tblCellSpacing w:w="0" w:type="dxa"/>
                      <w:jc w:val="center"/>
                    </w:trPr>
                    <w:tc>
                      <w:tcPr>
                        <w:tcW w:w="0" w:type="auto"/>
                        <w:vAlign w:val="bottom"/>
                        <w:hideMark/>
                      </w:tcPr>
                      <w:p w14:paraId="68723CC1"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81%</w:t>
                        </w:r>
                      </w:p>
                    </w:tc>
                  </w:tr>
                  <w:tr w:rsidR="00056745" w:rsidRPr="006B72D0" w14:paraId="018E4F42" w14:textId="77777777" w:rsidTr="004B15D5">
                    <w:trPr>
                      <w:trHeight w:val="1215"/>
                      <w:tblCellSpacing w:w="0" w:type="dxa"/>
                      <w:jc w:val="center"/>
                    </w:trPr>
                    <w:tc>
                      <w:tcPr>
                        <w:tcW w:w="0" w:type="auto"/>
                        <w:shd w:val="clear" w:color="auto" w:fill="C0D0C0"/>
                        <w:vAlign w:val="bottom"/>
                        <w:hideMark/>
                      </w:tcPr>
                      <w:p w14:paraId="4970A59D"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r>
                </w:tbl>
                <w:p w14:paraId="4B834009"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9"/>
                  </w:tblGrid>
                  <w:tr w:rsidR="00056745" w:rsidRPr="006B72D0" w14:paraId="7E32329C" w14:textId="77777777" w:rsidTr="004B15D5">
                    <w:trPr>
                      <w:tblCellSpacing w:w="0" w:type="dxa"/>
                      <w:jc w:val="center"/>
                    </w:trPr>
                    <w:tc>
                      <w:tcPr>
                        <w:tcW w:w="0" w:type="auto"/>
                        <w:vAlign w:val="bottom"/>
                        <w:hideMark/>
                      </w:tcPr>
                      <w:p w14:paraId="053C87CB"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19%</w:t>
                        </w:r>
                      </w:p>
                    </w:tc>
                  </w:tr>
                  <w:tr w:rsidR="00056745" w:rsidRPr="006B72D0" w14:paraId="50B91C88" w14:textId="77777777" w:rsidTr="004B15D5">
                    <w:trPr>
                      <w:trHeight w:val="285"/>
                      <w:tblCellSpacing w:w="0" w:type="dxa"/>
                      <w:jc w:val="center"/>
                    </w:trPr>
                    <w:tc>
                      <w:tcPr>
                        <w:tcW w:w="0" w:type="auto"/>
                        <w:shd w:val="clear" w:color="auto" w:fill="80D080"/>
                        <w:vAlign w:val="bottom"/>
                        <w:hideMark/>
                      </w:tcPr>
                      <w:p w14:paraId="66CC8FE4"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r>
                </w:tbl>
                <w:p w14:paraId="68886D2A"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r>
            <w:tr w:rsidR="00056745" w:rsidRPr="006B72D0" w14:paraId="082AB09B" w14:textId="77777777" w:rsidTr="004B15D5">
              <w:trPr>
                <w:tblCellSpacing w:w="15" w:type="dxa"/>
                <w:jc w:val="right"/>
              </w:trPr>
              <w:tc>
                <w:tcPr>
                  <w:tcW w:w="0" w:type="auto"/>
                  <w:shd w:val="clear" w:color="auto" w:fill="E0E0E0"/>
                  <w:vAlign w:val="center"/>
                  <w:hideMark/>
                </w:tcPr>
                <w:p w14:paraId="67E2CDB3"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24</w:t>
                  </w:r>
                </w:p>
              </w:tc>
              <w:tc>
                <w:tcPr>
                  <w:tcW w:w="0" w:type="auto"/>
                  <w:shd w:val="clear" w:color="auto" w:fill="E0E0E0"/>
                  <w:vAlign w:val="center"/>
                  <w:hideMark/>
                </w:tcPr>
                <w:p w14:paraId="02FA37DA"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6</w:t>
                  </w:r>
                </w:p>
              </w:tc>
              <w:tc>
                <w:tcPr>
                  <w:tcW w:w="0" w:type="auto"/>
                  <w:shd w:val="clear" w:color="auto" w:fill="E0E0E0"/>
                  <w:vAlign w:val="center"/>
                  <w:hideMark/>
                </w:tcPr>
                <w:p w14:paraId="543D6848"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22</w:t>
                  </w:r>
                </w:p>
              </w:tc>
              <w:tc>
                <w:tcPr>
                  <w:tcW w:w="0" w:type="auto"/>
                  <w:shd w:val="clear" w:color="auto" w:fill="E0E0E0"/>
                  <w:vAlign w:val="center"/>
                  <w:hideMark/>
                </w:tcPr>
                <w:p w14:paraId="52D673F0"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5</w:t>
                  </w:r>
                </w:p>
              </w:tc>
            </w:tr>
            <w:tr w:rsidR="00056745" w:rsidRPr="006B72D0" w14:paraId="21536E3F" w14:textId="77777777" w:rsidTr="004B15D5">
              <w:trPr>
                <w:tblCellSpacing w:w="15" w:type="dxa"/>
                <w:jc w:val="right"/>
              </w:trPr>
              <w:tc>
                <w:tcPr>
                  <w:tcW w:w="0" w:type="auto"/>
                  <w:gridSpan w:val="2"/>
                  <w:shd w:val="clear" w:color="auto" w:fill="E0E0E0"/>
                  <w:vAlign w:val="center"/>
                  <w:hideMark/>
                </w:tcPr>
                <w:p w14:paraId="68C5EBCB"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1</w:t>
                  </w:r>
                </w:p>
              </w:tc>
              <w:tc>
                <w:tcPr>
                  <w:tcW w:w="0" w:type="auto"/>
                  <w:gridSpan w:val="2"/>
                  <w:shd w:val="clear" w:color="auto" w:fill="E0E0E0"/>
                  <w:vAlign w:val="center"/>
                  <w:hideMark/>
                </w:tcPr>
                <w:p w14:paraId="0BF3C183"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2</w:t>
                  </w:r>
                </w:p>
              </w:tc>
            </w:tr>
            <w:tr w:rsidR="00056745" w:rsidRPr="006B72D0" w14:paraId="6B8FB683" w14:textId="77777777" w:rsidTr="004B15D5">
              <w:trPr>
                <w:trHeight w:val="450"/>
                <w:tblCellSpacing w:w="15" w:type="dxa"/>
                <w:jc w:val="right"/>
              </w:trPr>
              <w:tc>
                <w:tcPr>
                  <w:tcW w:w="0" w:type="auto"/>
                  <w:vAlign w:val="center"/>
                  <w:hideMark/>
                </w:tcPr>
                <w:p w14:paraId="18B92E72"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c>
                <w:tcPr>
                  <w:tcW w:w="0" w:type="auto"/>
                  <w:vAlign w:val="center"/>
                  <w:hideMark/>
                </w:tcPr>
                <w:p w14:paraId="133790CD" w14:textId="77777777" w:rsidR="00056745" w:rsidRPr="006B72D0" w:rsidRDefault="00056745" w:rsidP="004B15D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55BAC397" w14:textId="77777777" w:rsidR="00056745" w:rsidRPr="006B72D0" w:rsidRDefault="00056745" w:rsidP="004B15D5">
                  <w:pPr>
                    <w:spacing w:after="0" w:line="240" w:lineRule="auto"/>
                    <w:rPr>
                      <w:rFonts w:ascii="Times New Roman" w:eastAsia="Times New Roman" w:hAnsi="Times New Roman" w:cs="Times New Roman"/>
                      <w:sz w:val="20"/>
                      <w:szCs w:val="20"/>
                      <w:lang w:eastAsia="it-IT"/>
                    </w:rPr>
                  </w:pPr>
                </w:p>
              </w:tc>
              <w:tc>
                <w:tcPr>
                  <w:tcW w:w="0" w:type="auto"/>
                  <w:vAlign w:val="center"/>
                  <w:hideMark/>
                </w:tcPr>
                <w:p w14:paraId="78EE5DC1" w14:textId="77777777" w:rsidR="00056745" w:rsidRPr="006B72D0" w:rsidRDefault="00056745" w:rsidP="004B15D5">
                  <w:pPr>
                    <w:spacing w:after="0" w:line="240" w:lineRule="auto"/>
                    <w:rPr>
                      <w:rFonts w:ascii="Times New Roman" w:eastAsia="Times New Roman" w:hAnsi="Times New Roman" w:cs="Times New Roman"/>
                      <w:sz w:val="20"/>
                      <w:szCs w:val="20"/>
                      <w:lang w:eastAsia="it-IT"/>
                    </w:rPr>
                  </w:pPr>
                </w:p>
              </w:tc>
            </w:tr>
            <w:tr w:rsidR="00056745" w:rsidRPr="006B72D0" w14:paraId="7883EE35" w14:textId="77777777" w:rsidTr="004B15D5">
              <w:trPr>
                <w:tblCellSpacing w:w="15" w:type="dxa"/>
                <w:jc w:val="right"/>
              </w:trPr>
              <w:tc>
                <w:tcPr>
                  <w:tcW w:w="0" w:type="auto"/>
                  <w:vAlign w:val="bottom"/>
                  <w:hideMark/>
                </w:tcPr>
                <w:p w14:paraId="0359B41B" w14:textId="77777777" w:rsidR="00056745" w:rsidRPr="006B72D0" w:rsidRDefault="00056745" w:rsidP="004B15D5">
                  <w:pPr>
                    <w:spacing w:after="0" w:line="240" w:lineRule="auto"/>
                    <w:rPr>
                      <w:rFonts w:ascii="Times New Roman" w:eastAsia="Times New Roman" w:hAnsi="Times New Roman" w:cs="Times New Roman"/>
                      <w:sz w:val="20"/>
                      <w:szCs w:val="20"/>
                      <w:lang w:eastAsia="it-IT"/>
                    </w:rPr>
                  </w:pPr>
                </w:p>
              </w:tc>
              <w:tc>
                <w:tcPr>
                  <w:tcW w:w="0" w:type="auto"/>
                  <w:vAlign w:val="bottom"/>
                  <w:hideMark/>
                </w:tcPr>
                <w:p w14:paraId="235F34AB"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6745" w:rsidRPr="006B72D0" w14:paraId="08DB1CD4" w14:textId="77777777" w:rsidTr="004B15D5">
                    <w:trPr>
                      <w:trHeight w:val="750"/>
                      <w:tblCellSpacing w:w="0" w:type="dxa"/>
                      <w:jc w:val="center"/>
                    </w:trPr>
                    <w:tc>
                      <w:tcPr>
                        <w:tcW w:w="0" w:type="auto"/>
                        <w:shd w:val="clear" w:color="auto" w:fill="80D080"/>
                        <w:vAlign w:val="center"/>
                        <w:hideMark/>
                      </w:tcPr>
                      <w:p w14:paraId="16745B31"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r>
                </w:tbl>
                <w:p w14:paraId="58EDA311"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c>
                <w:tcPr>
                  <w:tcW w:w="0" w:type="auto"/>
                  <w:vAlign w:val="bottom"/>
                  <w:hideMark/>
                </w:tcPr>
                <w:p w14:paraId="2F95A9E7" w14:textId="77777777" w:rsidR="00056745" w:rsidRPr="006B72D0" w:rsidRDefault="00056745" w:rsidP="004B15D5">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14:paraId="1BA3DDE2" w14:textId="77777777" w:rsidR="00056745" w:rsidRPr="006B72D0" w:rsidRDefault="00056745" w:rsidP="004B15D5">
                  <w:pPr>
                    <w:spacing w:after="0" w:line="240" w:lineRule="auto"/>
                    <w:jc w:val="center"/>
                    <w:rPr>
                      <w:rFonts w:ascii="Times New Roman" w:eastAsia="Times New Roman" w:hAnsi="Times New Roman" w:cs="Times New Roman"/>
                      <w:sz w:val="20"/>
                      <w:szCs w:val="20"/>
                      <w:lang w:eastAsia="it-IT"/>
                    </w:rPr>
                  </w:pPr>
                </w:p>
              </w:tc>
            </w:tr>
            <w:tr w:rsidR="00056745" w:rsidRPr="006B72D0" w14:paraId="2B9A35B1" w14:textId="77777777" w:rsidTr="004B15D5">
              <w:trPr>
                <w:tblCellSpacing w:w="15" w:type="dxa"/>
                <w:jc w:val="right"/>
              </w:trPr>
              <w:tc>
                <w:tcPr>
                  <w:tcW w:w="0" w:type="auto"/>
                  <w:gridSpan w:val="2"/>
                  <w:shd w:val="clear" w:color="auto" w:fill="E0E0E0"/>
                  <w:vAlign w:val="center"/>
                  <w:hideMark/>
                </w:tcPr>
                <w:p w14:paraId="78564F8D"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1</w:t>
                  </w:r>
                </w:p>
              </w:tc>
              <w:tc>
                <w:tcPr>
                  <w:tcW w:w="0" w:type="auto"/>
                  <w:gridSpan w:val="2"/>
                  <w:shd w:val="clear" w:color="auto" w:fill="E0E0E0"/>
                  <w:vAlign w:val="center"/>
                  <w:hideMark/>
                </w:tcPr>
                <w:p w14:paraId="2236CE6F"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2</w:t>
                  </w:r>
                </w:p>
              </w:tc>
            </w:tr>
            <w:tr w:rsidR="00056745" w:rsidRPr="006B72D0" w14:paraId="70AF3212" w14:textId="77777777" w:rsidTr="004B15D5">
              <w:trPr>
                <w:tblCellSpacing w:w="15" w:type="dxa"/>
                <w:jc w:val="right"/>
              </w:trPr>
              <w:tc>
                <w:tcPr>
                  <w:tcW w:w="0" w:type="auto"/>
                  <w:hideMark/>
                </w:tcPr>
                <w:p w14:paraId="560A9813" w14:textId="77777777" w:rsidR="00056745" w:rsidRPr="006B72D0" w:rsidRDefault="00056745" w:rsidP="004B15D5">
                  <w:pPr>
                    <w:spacing w:after="0" w:line="240" w:lineRule="auto"/>
                    <w:jc w:val="center"/>
                    <w:rPr>
                      <w:rFonts w:ascii="Arial" w:eastAsia="Times New Roman" w:hAnsi="Arial" w:cs="Arial"/>
                      <w:sz w:val="21"/>
                      <w:szCs w:val="21"/>
                      <w:lang w:eastAsia="it-IT"/>
                    </w:rPr>
                  </w:pPr>
                </w:p>
              </w:tc>
              <w:tc>
                <w:tcPr>
                  <w:tcW w:w="0" w:type="auto"/>
                  <w:hideMark/>
                </w:tcPr>
                <w:p w14:paraId="6F78E365" w14:textId="77777777" w:rsidR="00056745" w:rsidRPr="006B72D0" w:rsidRDefault="00056745" w:rsidP="004B15D5">
                  <w:pPr>
                    <w:spacing w:after="0" w:line="240" w:lineRule="auto"/>
                    <w:jc w:val="center"/>
                    <w:rPr>
                      <w:rFonts w:ascii="Times New Roman" w:eastAsia="Times New Roman" w:hAnsi="Times New Roman" w:cs="Times New Roman"/>
                      <w:sz w:val="20"/>
                      <w:szCs w:val="20"/>
                      <w:lang w:eastAsia="it-IT"/>
                    </w:rPr>
                  </w:pPr>
                </w:p>
              </w:tc>
              <w:tc>
                <w:tcPr>
                  <w:tcW w:w="0" w:type="auto"/>
                  <w:hideMark/>
                </w:tcPr>
                <w:p w14:paraId="0BB8995F" w14:textId="77777777" w:rsidR="00056745" w:rsidRPr="006B72D0" w:rsidRDefault="00056745" w:rsidP="004B15D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56745" w:rsidRPr="006B72D0" w14:paraId="1A518D71" w14:textId="77777777" w:rsidTr="004B15D5">
                    <w:trPr>
                      <w:trHeight w:val="750"/>
                      <w:tblCellSpacing w:w="0" w:type="dxa"/>
                      <w:jc w:val="center"/>
                    </w:trPr>
                    <w:tc>
                      <w:tcPr>
                        <w:tcW w:w="0" w:type="auto"/>
                        <w:shd w:val="clear" w:color="auto" w:fill="80D080"/>
                        <w:vAlign w:val="center"/>
                        <w:hideMark/>
                      </w:tcPr>
                      <w:p w14:paraId="43E098C5" w14:textId="77777777" w:rsidR="00056745" w:rsidRPr="006B72D0" w:rsidRDefault="00056745" w:rsidP="004B15D5">
                        <w:pPr>
                          <w:spacing w:after="0" w:line="240" w:lineRule="auto"/>
                          <w:jc w:val="center"/>
                          <w:rPr>
                            <w:rFonts w:ascii="Times New Roman" w:eastAsia="Times New Roman" w:hAnsi="Times New Roman" w:cs="Times New Roman"/>
                            <w:sz w:val="20"/>
                            <w:szCs w:val="20"/>
                            <w:lang w:eastAsia="it-IT"/>
                          </w:rPr>
                        </w:pPr>
                      </w:p>
                    </w:tc>
                  </w:tr>
                </w:tbl>
                <w:p w14:paraId="45ABF3A7" w14:textId="77777777" w:rsidR="00056745" w:rsidRPr="006B72D0" w:rsidRDefault="00056745" w:rsidP="004B15D5">
                  <w:pPr>
                    <w:spacing w:after="0" w:line="240" w:lineRule="auto"/>
                    <w:jc w:val="center"/>
                    <w:rPr>
                      <w:rFonts w:ascii="Arial" w:eastAsia="Times New Roman" w:hAnsi="Arial" w:cs="Arial"/>
                      <w:sz w:val="21"/>
                      <w:szCs w:val="21"/>
                      <w:lang w:eastAsia="it-IT"/>
                    </w:rPr>
                  </w:pPr>
                  <w:r w:rsidRPr="006B72D0">
                    <w:rPr>
                      <w:rFonts w:ascii="Arial" w:eastAsia="Times New Roman" w:hAnsi="Arial" w:cs="Arial"/>
                      <w:sz w:val="21"/>
                      <w:szCs w:val="21"/>
                      <w:lang w:eastAsia="it-IT"/>
                    </w:rPr>
                    <w:t>-0.1</w:t>
                  </w:r>
                </w:p>
              </w:tc>
            </w:tr>
          </w:tbl>
          <w:p w14:paraId="0C20C5AB" w14:textId="77777777" w:rsidR="00056745" w:rsidRPr="006B72D0" w:rsidRDefault="00056745" w:rsidP="004B15D5">
            <w:pPr>
              <w:spacing w:after="0" w:line="240" w:lineRule="auto"/>
              <w:jc w:val="right"/>
              <w:rPr>
                <w:rFonts w:ascii="Arial" w:eastAsia="Times New Roman" w:hAnsi="Arial" w:cs="Arial"/>
                <w:color w:val="000000"/>
                <w:sz w:val="21"/>
                <w:szCs w:val="21"/>
                <w:lang w:eastAsia="it-IT"/>
              </w:rPr>
            </w:pPr>
          </w:p>
        </w:tc>
        <w:tc>
          <w:tcPr>
            <w:tcW w:w="79" w:type="dxa"/>
            <w:vAlign w:val="center"/>
            <w:hideMark/>
          </w:tcPr>
          <w:p w14:paraId="604BDE9A" w14:textId="77777777" w:rsidR="00056745" w:rsidRPr="006B72D0" w:rsidRDefault="00056745" w:rsidP="004B15D5">
            <w:pPr>
              <w:spacing w:after="0" w:line="240" w:lineRule="auto"/>
              <w:jc w:val="both"/>
              <w:rPr>
                <w:rFonts w:ascii="Arial" w:eastAsia="Times New Roman" w:hAnsi="Arial" w:cs="Arial"/>
                <w:color w:val="000000"/>
                <w:sz w:val="21"/>
                <w:szCs w:val="21"/>
                <w:lang w:eastAsia="it-IT"/>
              </w:rPr>
            </w:pPr>
            <w:r w:rsidRPr="006B72D0">
              <w:rPr>
                <w:rFonts w:ascii="Arial" w:eastAsia="Times New Roman" w:hAnsi="Arial" w:cs="Arial"/>
                <w:color w:val="000000"/>
                <w:sz w:val="21"/>
                <w:szCs w:val="21"/>
                <w:lang w:eastAsia="it-IT"/>
              </w:rPr>
              <w:t> </w:t>
            </w:r>
          </w:p>
        </w:tc>
      </w:tr>
      <w:tr w:rsidR="00056745" w:rsidRPr="005705F5" w14:paraId="4BFFF5E1" w14:textId="77777777" w:rsidTr="004B15D5">
        <w:trPr>
          <w:gridAfter w:val="3"/>
          <w:wAfter w:w="1713" w:type="dxa"/>
          <w:tblCellSpacing w:w="15" w:type="dxa"/>
        </w:trPr>
        <w:tc>
          <w:tcPr>
            <w:tcW w:w="0" w:type="auto"/>
            <w:vAlign w:val="center"/>
            <w:hideMark/>
          </w:tcPr>
          <w:p w14:paraId="41EEB8C7" w14:textId="77777777" w:rsidR="004D6C76" w:rsidRDefault="004D6C76" w:rsidP="004B15D5">
            <w:pPr>
              <w:spacing w:after="0" w:line="240" w:lineRule="auto"/>
              <w:rPr>
                <w:rFonts w:ascii="Arial" w:eastAsia="Times New Roman" w:hAnsi="Arial" w:cs="Arial"/>
                <w:b/>
                <w:bCs/>
                <w:color w:val="000000"/>
                <w:sz w:val="21"/>
                <w:szCs w:val="21"/>
                <w:lang w:eastAsia="it-IT"/>
              </w:rPr>
            </w:pPr>
          </w:p>
          <w:p w14:paraId="48AA6560" w14:textId="5F39A7FF" w:rsidR="00056745" w:rsidRPr="005705F5" w:rsidRDefault="00056745" w:rsidP="004B15D5">
            <w:pPr>
              <w:spacing w:after="0" w:line="240" w:lineRule="auto"/>
              <w:rPr>
                <w:rFonts w:ascii="Arial" w:eastAsia="Times New Roman" w:hAnsi="Arial" w:cs="Arial"/>
                <w:color w:val="000000"/>
                <w:sz w:val="21"/>
                <w:szCs w:val="21"/>
                <w:lang w:eastAsia="it-IT"/>
              </w:rPr>
            </w:pPr>
            <w:r w:rsidRPr="005705F5">
              <w:rPr>
                <w:rFonts w:ascii="Arial" w:eastAsia="Times New Roman" w:hAnsi="Arial" w:cs="Arial"/>
                <w:b/>
                <w:bCs/>
                <w:color w:val="000000"/>
                <w:sz w:val="21"/>
                <w:szCs w:val="21"/>
                <w:lang w:eastAsia="it-IT"/>
              </w:rPr>
              <w:t>Correlazione:</w:t>
            </w:r>
            <w:r w:rsidRPr="005705F5">
              <w:rPr>
                <w:rFonts w:ascii="Arial" w:eastAsia="Times New Roman" w:hAnsi="Arial" w:cs="Arial"/>
                <w:b/>
                <w:bCs/>
                <w:color w:val="000000"/>
                <w:sz w:val="21"/>
                <w:szCs w:val="21"/>
                <w:lang w:eastAsia="it-IT"/>
              </w:rPr>
              <w:br/>
              <w:t>V5 x V10</w:t>
            </w:r>
          </w:p>
        </w:tc>
      </w:tr>
    </w:tbl>
    <w:p w14:paraId="3588A90F" w14:textId="77777777" w:rsidR="00056745" w:rsidRPr="005705F5" w:rsidRDefault="00056745" w:rsidP="00056745">
      <w:pPr>
        <w:spacing w:before="100" w:beforeAutospacing="1" w:after="100" w:afterAutospacing="1" w:line="240" w:lineRule="auto"/>
        <w:rPr>
          <w:rFonts w:ascii="Arial" w:eastAsia="Times New Roman" w:hAnsi="Arial" w:cs="Arial"/>
          <w:color w:val="000000"/>
          <w:sz w:val="21"/>
          <w:szCs w:val="21"/>
          <w:lang w:eastAsia="it-IT"/>
        </w:rPr>
      </w:pPr>
      <w:r w:rsidRPr="005705F5">
        <w:rPr>
          <w:rFonts w:ascii="Arial" w:eastAsia="Times New Roman" w:hAnsi="Arial" w:cs="Arial"/>
          <w:color w:val="000000"/>
          <w:sz w:val="21"/>
          <w:szCs w:val="21"/>
          <w:lang w:eastAsia="it-IT"/>
        </w:rPr>
        <w:t>Casi=57. Correlazione (r) = -0.02. Significatività = 0.883.</w:t>
      </w:r>
    </w:p>
    <w:p w14:paraId="56CA62A3" w14:textId="77777777" w:rsidR="00056745" w:rsidRPr="005705F5" w:rsidRDefault="00056745" w:rsidP="00056745">
      <w:pPr>
        <w:spacing w:before="100" w:beforeAutospacing="1" w:after="100" w:afterAutospacing="1" w:line="240" w:lineRule="auto"/>
        <w:rPr>
          <w:rFonts w:ascii="Arial" w:eastAsia="Times New Roman" w:hAnsi="Arial" w:cs="Arial"/>
          <w:color w:val="000000"/>
          <w:sz w:val="21"/>
          <w:szCs w:val="21"/>
          <w:lang w:eastAsia="it-IT"/>
        </w:rPr>
      </w:pPr>
      <w:r w:rsidRPr="005705F5">
        <w:rPr>
          <w:rFonts w:ascii="Arial" w:eastAsia="Times New Roman" w:hAnsi="Arial" w:cs="Arial"/>
          <w:color w:val="000000"/>
          <w:sz w:val="21"/>
          <w:szCs w:val="21"/>
          <w:lang w:eastAsia="it-IT"/>
        </w:rPr>
        <w:t>La retta di regressione è Y = 1.21 - 0.01 X</w:t>
      </w:r>
    </w:p>
    <w:p w14:paraId="2D36FE47" w14:textId="77777777" w:rsidR="00056745" w:rsidRPr="005705F5" w:rsidRDefault="00056745" w:rsidP="00056745">
      <w:pPr>
        <w:spacing w:before="100" w:beforeAutospacing="1" w:after="100" w:afterAutospacing="1" w:line="240" w:lineRule="auto"/>
        <w:rPr>
          <w:rFonts w:ascii="Arial" w:eastAsia="Times New Roman" w:hAnsi="Arial" w:cs="Arial"/>
          <w:color w:val="000000"/>
          <w:sz w:val="21"/>
          <w:szCs w:val="21"/>
          <w:lang w:eastAsia="it-IT"/>
        </w:rPr>
      </w:pPr>
      <w:r w:rsidRPr="005705F5">
        <w:rPr>
          <w:rFonts w:ascii="Arial" w:eastAsia="Times New Roman" w:hAnsi="Arial" w:cs="Arial"/>
          <w:color w:val="000000"/>
          <w:sz w:val="21"/>
          <w:szCs w:val="21"/>
          <w:lang w:eastAsia="it-IT"/>
        </w:rPr>
        <w:t>La bontà di adattamento è r</w:t>
      </w:r>
      <w:r w:rsidRPr="005705F5">
        <w:rPr>
          <w:rFonts w:ascii="Arial" w:eastAsia="Times New Roman" w:hAnsi="Arial" w:cs="Arial"/>
          <w:color w:val="000000"/>
          <w:sz w:val="21"/>
          <w:szCs w:val="21"/>
          <w:vertAlign w:val="superscript"/>
          <w:lang w:eastAsia="it-IT"/>
        </w:rPr>
        <w:t>2</w:t>
      </w:r>
      <w:r w:rsidRPr="005705F5">
        <w:rPr>
          <w:rFonts w:ascii="Arial" w:eastAsia="Times New Roman" w:hAnsi="Arial" w:cs="Arial"/>
          <w:color w:val="000000"/>
          <w:sz w:val="21"/>
          <w:szCs w:val="21"/>
          <w:lang w:eastAsia="it-IT"/>
        </w:rPr>
        <w:t> = 0</w:t>
      </w:r>
    </w:p>
    <w:p w14:paraId="0C17EABE" w14:textId="5C40F48D" w:rsidR="00A01455" w:rsidRDefault="00A01455" w:rsidP="002C4F88">
      <w:pPr>
        <w:tabs>
          <w:tab w:val="left" w:pos="1560"/>
        </w:tabs>
        <w:rPr>
          <w:rFonts w:ascii="Calibri" w:hAnsi="Calibri" w:cs="Calibri"/>
          <w:b/>
          <w:bCs/>
          <w:sz w:val="28"/>
          <w:szCs w:val="28"/>
        </w:rPr>
      </w:pPr>
    </w:p>
    <w:p w14:paraId="77A20FA3" w14:textId="77777777" w:rsidR="00446603" w:rsidRPr="00446603" w:rsidRDefault="00446603" w:rsidP="00446603">
      <w:pPr>
        <w:spacing w:line="240" w:lineRule="auto"/>
        <w:rPr>
          <w:rFonts w:ascii="Times New Roman" w:eastAsia="Times New Roman" w:hAnsi="Times New Roman" w:cs="Times New Roman"/>
          <w:lang w:eastAsia="it-IT"/>
        </w:rPr>
      </w:pPr>
      <w:r w:rsidRPr="00446603">
        <w:rPr>
          <w:rFonts w:ascii="Calibri" w:eastAsia="Times New Roman" w:hAnsi="Calibri" w:cs="Calibri"/>
          <w:b/>
          <w:bCs/>
          <w:color w:val="000000"/>
          <w:sz w:val="28"/>
          <w:szCs w:val="28"/>
          <w:lang w:eastAsia="it-IT"/>
        </w:rPr>
        <w:t>10. Autoriflessione sull’esperienza compiuta</w:t>
      </w:r>
    </w:p>
    <w:p w14:paraId="0F926383" w14:textId="77777777" w:rsidR="00C01E5C" w:rsidRDefault="00446603" w:rsidP="00C01E5C">
      <w:pPr>
        <w:rPr>
          <w:rFonts w:cstheme="minorHAnsi"/>
          <w:sz w:val="28"/>
          <w:szCs w:val="28"/>
        </w:rPr>
      </w:pPr>
      <w:r>
        <w:rPr>
          <w:sz w:val="22"/>
          <w:szCs w:val="22"/>
        </w:rPr>
        <w:t xml:space="preserve"> </w:t>
      </w:r>
      <w:r w:rsidR="00C01E5C">
        <w:rPr>
          <w:rFonts w:cstheme="minorHAnsi"/>
          <w:sz w:val="28"/>
          <w:szCs w:val="28"/>
        </w:rPr>
        <w:t xml:space="preserve">Durante la fase finale di rielaborazione dei dati raccolti durante l’analisi dei questionari, abbiamo potuto osservare e confermare che il rendimento scolastico è un fenomeno multi-determinato e che solo l’azione congiunta di più variabili è in grado di predire la performance dello studente: non esistono relazioni lineari causa-effetto e i voti scolastici sono il prodotto dell’interazione dinamica di numerosi elementi, nello specifico quelli legati alla sfera dell’emotività e della personalità di ciascuno. </w:t>
      </w:r>
    </w:p>
    <w:p w14:paraId="7E005CEC" w14:textId="77777777" w:rsidR="00C01E5C" w:rsidRDefault="00C01E5C" w:rsidP="00C01E5C">
      <w:pPr>
        <w:rPr>
          <w:rFonts w:cstheme="minorHAnsi"/>
          <w:sz w:val="28"/>
          <w:szCs w:val="28"/>
        </w:rPr>
      </w:pPr>
      <w:r>
        <w:rPr>
          <w:rFonts w:cstheme="minorHAnsi"/>
          <w:sz w:val="28"/>
          <w:szCs w:val="28"/>
        </w:rPr>
        <w:lastRenderedPageBreak/>
        <w:t>Durante l’elaborazione di questa ricerca abbiamo riscontrato alcune difficoltà, in particolare durante la stesura del questionario e nella rilevazione dei dati ma siamo soddisfatte della disponibilità emersa nella compilazione del questionario e della nostra capacità di collaborazione e di suddivisione dei vari compiti all’interno dell’equipe di lavoro.</w:t>
      </w:r>
    </w:p>
    <w:p w14:paraId="6EF9BCBF" w14:textId="77777777" w:rsidR="00C01E5C" w:rsidRDefault="00C01E5C" w:rsidP="00C01E5C">
      <w:pPr>
        <w:rPr>
          <w:rFonts w:cstheme="minorHAnsi"/>
          <w:sz w:val="28"/>
          <w:szCs w:val="28"/>
        </w:rPr>
      </w:pPr>
      <w:r>
        <w:rPr>
          <w:rFonts w:cstheme="minorHAnsi"/>
          <w:sz w:val="28"/>
          <w:szCs w:val="28"/>
        </w:rPr>
        <w:t>Questa esperienza ci ha permesso di acquisire nuove competenze e in particolare di comprendere come descrivere le principali strategie e le fasi di ricerca empirica in educazione, ci ha anche consentito di apprendere come costruire strumenti di rilevazione dati e come condurre un’intervista e una sessione di osservazione; tali competenze potranno esserci utili durante il nostro futuro lavorativo.</w:t>
      </w:r>
    </w:p>
    <w:p w14:paraId="0C8F9A9A" w14:textId="77777777" w:rsidR="00C01E5C" w:rsidRDefault="00C01E5C" w:rsidP="002C4F88">
      <w:pPr>
        <w:tabs>
          <w:tab w:val="left" w:pos="1560"/>
        </w:tabs>
        <w:rPr>
          <w:b/>
          <w:bCs/>
          <w:sz w:val="28"/>
          <w:szCs w:val="28"/>
        </w:rPr>
      </w:pPr>
    </w:p>
    <w:p w14:paraId="42F2ADD3" w14:textId="0DE45B4F" w:rsidR="00446603" w:rsidRPr="00C01E5C" w:rsidRDefault="00C01E5C" w:rsidP="002C4F88">
      <w:pPr>
        <w:tabs>
          <w:tab w:val="left" w:pos="1560"/>
        </w:tabs>
        <w:rPr>
          <w:rFonts w:cstheme="minorHAnsi"/>
          <w:b/>
          <w:bCs/>
          <w:sz w:val="28"/>
          <w:szCs w:val="28"/>
        </w:rPr>
      </w:pPr>
      <w:r w:rsidRPr="00C01E5C">
        <w:rPr>
          <w:rFonts w:cstheme="minorHAnsi"/>
          <w:b/>
          <w:bCs/>
          <w:sz w:val="28"/>
          <w:szCs w:val="28"/>
        </w:rPr>
        <w:t>BIBLIOGRAFIA</w:t>
      </w:r>
    </w:p>
    <w:p w14:paraId="199B44C5" w14:textId="19F97B65" w:rsidR="00C01E5C" w:rsidRPr="00C01E5C" w:rsidRDefault="00C01E5C" w:rsidP="00C01E5C">
      <w:pPr>
        <w:pStyle w:val="NormaleWeb"/>
        <w:spacing w:after="0" w:afterAutospacing="0"/>
        <w:rPr>
          <w:rFonts w:ascii="Calibri" w:hAnsi="Calibri" w:cs="Calibri"/>
          <w:color w:val="222222"/>
          <w:spacing w:val="29"/>
          <w:sz w:val="28"/>
          <w:szCs w:val="28"/>
        </w:rPr>
      </w:pPr>
      <w:r w:rsidRPr="00C01E5C">
        <w:rPr>
          <w:rFonts w:ascii="Calibri" w:hAnsi="Calibri" w:cs="Calibri"/>
          <w:color w:val="222222"/>
          <w:spacing w:val="29"/>
          <w:sz w:val="28"/>
          <w:szCs w:val="28"/>
        </w:rPr>
        <w:t>1. R. Trinchero, </w:t>
      </w:r>
      <w:r w:rsidRPr="00C01E5C">
        <w:rPr>
          <w:rStyle w:val="Enfasicorsivo"/>
          <w:rFonts w:ascii="Calibri" w:hAnsi="Calibri" w:cs="Calibri"/>
          <w:color w:val="222222"/>
          <w:spacing w:val="29"/>
          <w:sz w:val="28"/>
          <w:szCs w:val="28"/>
        </w:rPr>
        <w:t>Manuale di ricerca educativa</w:t>
      </w:r>
      <w:r w:rsidRPr="00C01E5C">
        <w:rPr>
          <w:rFonts w:ascii="Calibri" w:hAnsi="Calibri" w:cs="Calibri"/>
          <w:color w:val="222222"/>
          <w:spacing w:val="29"/>
          <w:sz w:val="28"/>
          <w:szCs w:val="28"/>
        </w:rPr>
        <w:t xml:space="preserve">, Milano, Franco Angeli, 2002.  </w:t>
      </w:r>
    </w:p>
    <w:p w14:paraId="74AA04DE" w14:textId="517FA7E9" w:rsidR="00C01E5C" w:rsidRPr="00C01E5C" w:rsidRDefault="00C01E5C" w:rsidP="00C01E5C">
      <w:pPr>
        <w:pStyle w:val="NormaleWeb"/>
        <w:spacing w:after="0" w:afterAutospacing="0"/>
        <w:rPr>
          <w:rFonts w:ascii="Calibri" w:hAnsi="Calibri" w:cs="Calibri"/>
          <w:color w:val="222222"/>
          <w:spacing w:val="29"/>
          <w:sz w:val="28"/>
          <w:szCs w:val="28"/>
        </w:rPr>
      </w:pPr>
      <w:r w:rsidRPr="00C01E5C">
        <w:rPr>
          <w:rFonts w:ascii="Calibri" w:hAnsi="Calibri" w:cs="Calibri"/>
          <w:color w:val="222222"/>
          <w:spacing w:val="29"/>
          <w:sz w:val="28"/>
          <w:szCs w:val="28"/>
        </w:rPr>
        <w:t>Uno a scelta tra i seguenti test:</w:t>
      </w:r>
    </w:p>
    <w:p w14:paraId="3989A78B" w14:textId="77777777" w:rsidR="00C01E5C" w:rsidRPr="00C01E5C" w:rsidRDefault="00C01E5C" w:rsidP="00C01E5C">
      <w:pPr>
        <w:pStyle w:val="NormaleWeb"/>
        <w:spacing w:after="0" w:afterAutospacing="0"/>
        <w:rPr>
          <w:rFonts w:ascii="Calibri" w:hAnsi="Calibri" w:cs="Calibri"/>
          <w:color w:val="222222"/>
          <w:spacing w:val="29"/>
          <w:sz w:val="28"/>
          <w:szCs w:val="28"/>
        </w:rPr>
      </w:pPr>
      <w:r w:rsidRPr="00C01E5C">
        <w:rPr>
          <w:rFonts w:ascii="Calibri" w:hAnsi="Calibri" w:cs="Calibri"/>
          <w:color w:val="222222"/>
          <w:spacing w:val="29"/>
          <w:sz w:val="28"/>
          <w:szCs w:val="28"/>
        </w:rPr>
        <w:t>2a. C. Cardo, B. Vila, S. Vega, </w:t>
      </w:r>
      <w:r w:rsidRPr="00C01E5C">
        <w:rPr>
          <w:rStyle w:val="Enfasicorsivo"/>
          <w:rFonts w:ascii="Calibri" w:hAnsi="Calibri" w:cs="Calibri"/>
          <w:color w:val="222222"/>
          <w:spacing w:val="29"/>
          <w:sz w:val="28"/>
          <w:szCs w:val="28"/>
        </w:rPr>
        <w:t>Giochi e esperimenti al nido. Attività di manipolazione, esplorazione e scoperta</w:t>
      </w:r>
      <w:r w:rsidRPr="00C01E5C">
        <w:rPr>
          <w:rFonts w:ascii="Calibri" w:hAnsi="Calibri" w:cs="Calibri"/>
          <w:color w:val="222222"/>
          <w:spacing w:val="29"/>
          <w:sz w:val="28"/>
          <w:szCs w:val="28"/>
        </w:rPr>
        <w:t>, Trento, Erickson, 2016.</w:t>
      </w:r>
    </w:p>
    <w:p w14:paraId="70ED52BD" w14:textId="4634C605" w:rsidR="00C01E5C" w:rsidRDefault="00C01E5C" w:rsidP="00C01E5C">
      <w:pPr>
        <w:pStyle w:val="NormaleWeb"/>
        <w:spacing w:after="0" w:afterAutospacing="0"/>
        <w:rPr>
          <w:rFonts w:ascii="Calibri" w:hAnsi="Calibri" w:cs="Calibri"/>
          <w:color w:val="222222"/>
          <w:spacing w:val="29"/>
          <w:sz w:val="28"/>
          <w:szCs w:val="28"/>
        </w:rPr>
      </w:pPr>
      <w:r w:rsidRPr="00C01E5C">
        <w:rPr>
          <w:rFonts w:ascii="Calibri" w:hAnsi="Calibri" w:cs="Calibri"/>
          <w:color w:val="222222"/>
          <w:spacing w:val="29"/>
          <w:sz w:val="28"/>
          <w:szCs w:val="28"/>
        </w:rPr>
        <w:t>2b. D. Robasto, </w:t>
      </w:r>
      <w:r w:rsidRPr="00C01E5C">
        <w:rPr>
          <w:rStyle w:val="Enfasicorsivo"/>
          <w:rFonts w:ascii="Calibri" w:hAnsi="Calibri" w:cs="Calibri"/>
          <w:color w:val="222222"/>
          <w:spacing w:val="29"/>
          <w:sz w:val="28"/>
          <w:szCs w:val="28"/>
        </w:rPr>
        <w:t>La ricerca empirica in educazione. Esempi e buone pratiche</w:t>
      </w:r>
      <w:r w:rsidRPr="00C01E5C">
        <w:rPr>
          <w:rFonts w:ascii="Calibri" w:hAnsi="Calibri" w:cs="Calibri"/>
          <w:color w:val="222222"/>
          <w:spacing w:val="29"/>
          <w:sz w:val="28"/>
          <w:szCs w:val="28"/>
        </w:rPr>
        <w:t>, Milano, Franco</w:t>
      </w:r>
      <w:r>
        <w:rPr>
          <w:rFonts w:ascii="Calibri" w:hAnsi="Calibri" w:cs="Calibri"/>
          <w:color w:val="222222"/>
          <w:spacing w:val="29"/>
          <w:sz w:val="28"/>
          <w:szCs w:val="28"/>
        </w:rPr>
        <w:t xml:space="preserve"> </w:t>
      </w:r>
      <w:r w:rsidRPr="00C01E5C">
        <w:rPr>
          <w:rFonts w:ascii="Calibri" w:hAnsi="Calibri" w:cs="Calibri"/>
          <w:color w:val="222222"/>
          <w:spacing w:val="29"/>
          <w:sz w:val="28"/>
          <w:szCs w:val="28"/>
        </w:rPr>
        <w:t>Angeli, 2014.</w:t>
      </w:r>
    </w:p>
    <w:p w14:paraId="0F76E622" w14:textId="5F675554" w:rsidR="00C01E5C" w:rsidRDefault="00C01E5C" w:rsidP="00C01E5C">
      <w:pPr>
        <w:pStyle w:val="NormaleWeb"/>
        <w:spacing w:after="0" w:afterAutospacing="0"/>
        <w:rPr>
          <w:rFonts w:ascii="Calibri" w:hAnsi="Calibri" w:cs="Calibri"/>
          <w:color w:val="222222"/>
          <w:spacing w:val="29"/>
          <w:sz w:val="28"/>
          <w:szCs w:val="28"/>
        </w:rPr>
      </w:pPr>
    </w:p>
    <w:p w14:paraId="224E2038" w14:textId="09DEE655" w:rsidR="00C01E5C" w:rsidRPr="00C01E5C" w:rsidRDefault="00C01E5C" w:rsidP="00C01E5C">
      <w:pPr>
        <w:pStyle w:val="NormaleWeb"/>
        <w:spacing w:after="0" w:afterAutospacing="0"/>
        <w:rPr>
          <w:rFonts w:asciiTheme="minorHAnsi" w:hAnsiTheme="minorHAnsi" w:cstheme="minorHAnsi"/>
          <w:b/>
          <w:bCs/>
          <w:color w:val="222222"/>
          <w:spacing w:val="29"/>
          <w:sz w:val="28"/>
          <w:szCs w:val="28"/>
        </w:rPr>
      </w:pPr>
      <w:r>
        <w:rPr>
          <w:rFonts w:asciiTheme="minorHAnsi" w:hAnsiTheme="minorHAnsi" w:cstheme="minorHAnsi"/>
          <w:b/>
          <w:bCs/>
          <w:color w:val="222222"/>
          <w:spacing w:val="29"/>
          <w:sz w:val="28"/>
          <w:szCs w:val="28"/>
        </w:rPr>
        <w:t>SITOGRAFIA</w:t>
      </w:r>
    </w:p>
    <w:p w14:paraId="439BAC7B" w14:textId="4736F969" w:rsidR="00C01E5C" w:rsidRDefault="00301D42" w:rsidP="00C01E5C">
      <w:pPr>
        <w:pStyle w:val="NormaleWeb"/>
        <w:spacing w:after="0" w:afterAutospacing="0"/>
        <w:rPr>
          <w:rFonts w:ascii="Calibri" w:hAnsi="Calibri" w:cs="Calibri"/>
          <w:b/>
          <w:bCs/>
          <w:color w:val="222222"/>
          <w:spacing w:val="29"/>
          <w:sz w:val="28"/>
          <w:szCs w:val="28"/>
        </w:rPr>
      </w:pPr>
      <w:hyperlink r:id="rId12" w:history="1">
        <w:r w:rsidR="00C01E5C" w:rsidRPr="00F649D1">
          <w:rPr>
            <w:rStyle w:val="Collegamentoipertestuale"/>
            <w:rFonts w:ascii="Calibri" w:hAnsi="Calibri" w:cs="Calibri"/>
            <w:b/>
            <w:bCs/>
            <w:spacing w:val="29"/>
            <w:sz w:val="28"/>
            <w:szCs w:val="28"/>
          </w:rPr>
          <w:t>http://www.edurete.org/psol/</w:t>
        </w:r>
      </w:hyperlink>
    </w:p>
    <w:p w14:paraId="230B0345" w14:textId="104AC6BF" w:rsidR="00C01E5C" w:rsidRDefault="00301D42" w:rsidP="00C01E5C">
      <w:pPr>
        <w:pStyle w:val="NormaleWeb"/>
        <w:spacing w:after="0" w:afterAutospacing="0"/>
        <w:rPr>
          <w:rStyle w:val="Collegamentoipertestuale"/>
          <w:rFonts w:ascii="Calibri" w:hAnsi="Calibri" w:cs="Calibri"/>
          <w:b/>
          <w:bCs/>
          <w:spacing w:val="29"/>
          <w:sz w:val="28"/>
          <w:szCs w:val="28"/>
        </w:rPr>
      </w:pPr>
      <w:hyperlink r:id="rId13" w:history="1">
        <w:r w:rsidR="00C01E5C" w:rsidRPr="00F649D1">
          <w:rPr>
            <w:rStyle w:val="Collegamentoipertestuale"/>
            <w:rFonts w:ascii="Calibri" w:hAnsi="Calibri" w:cs="Calibri"/>
            <w:b/>
            <w:bCs/>
            <w:spacing w:val="29"/>
            <w:sz w:val="28"/>
            <w:szCs w:val="28"/>
          </w:rPr>
          <w:t>http://www.edurete.org/jsstat/jsstat.htm</w:t>
        </w:r>
      </w:hyperlink>
    </w:p>
    <w:p w14:paraId="3BC2936A" w14:textId="69DD27F6" w:rsidR="00C01E5C" w:rsidRDefault="00301D42" w:rsidP="00C01E5C">
      <w:pPr>
        <w:pStyle w:val="NormaleWeb"/>
        <w:spacing w:after="0" w:afterAutospacing="0"/>
        <w:rPr>
          <w:rFonts w:ascii="Calibri" w:hAnsi="Calibri" w:cs="Calibri"/>
          <w:b/>
          <w:bCs/>
          <w:color w:val="222222"/>
          <w:spacing w:val="29"/>
          <w:sz w:val="28"/>
          <w:szCs w:val="28"/>
        </w:rPr>
      </w:pPr>
      <w:hyperlink r:id="rId14" w:anchor="page=79" w:history="1">
        <w:r w:rsidR="00EA1CDA" w:rsidRPr="00EA1CDA">
          <w:rPr>
            <w:rStyle w:val="Collegamentoipertestuale"/>
            <w:rFonts w:ascii="Calibri" w:hAnsi="Calibri" w:cs="Calibri"/>
            <w:b/>
            <w:bCs/>
            <w:spacing w:val="29"/>
            <w:sz w:val="28"/>
            <w:szCs w:val="28"/>
          </w:rPr>
          <w:t>https://d1wqtxts1xzle7.cloudfront.net/30892704/PS_10-2_2-with-cover-page-v2.pdf?Expires=1636738917&amp;Signature=XN2Px1R6WgVD6mrwWwqDB7BjXjIdRfZ-PgdMCUmA76lvf4spmXCZu~kSuec5QRc~z1cQnYT8w0ZmTDh0gUzK3NV0P6teCyG4ionWJXmX7ZXFj5eL8GgGJrgwKfcTxvVvoJ6bs23HudvHKgJdDjF-mdo2eLSMbCLY-Xr~cRROWoBkiuqHARPzrbDCDZ~LptV9~rFe9s4CFBR2uzZ6ZKv59S4xJZWMdV4vpzK-TkTHyiVaG2W73efEbPbghruO8PzSQ1GPmAP-</w:t>
        </w:r>
        <w:r w:rsidR="00EA1CDA" w:rsidRPr="00EA1CDA">
          <w:rPr>
            <w:rStyle w:val="Collegamentoipertestuale"/>
            <w:rFonts w:ascii="Calibri" w:hAnsi="Calibri" w:cs="Calibri"/>
            <w:b/>
            <w:bCs/>
            <w:spacing w:val="29"/>
            <w:sz w:val="28"/>
            <w:szCs w:val="28"/>
          </w:rPr>
          <w:lastRenderedPageBreak/>
          <w:t>E4vUiCb9Ox~3o4fhmBov6Z1uND9egCd0iXwciIEB4NQXt86nSV9yPG3NVU1uqjpcJWie~F-i1mab1w__&amp;Key-Pair-Id=APKAJLOHF5GGSLRBV4ZA#page=79</w:t>
        </w:r>
      </w:hyperlink>
    </w:p>
    <w:p w14:paraId="144C3245" w14:textId="77777777" w:rsidR="00C01E5C" w:rsidRDefault="00C01E5C" w:rsidP="00C01E5C">
      <w:pPr>
        <w:pStyle w:val="NormaleWeb"/>
        <w:spacing w:after="0" w:afterAutospacing="0"/>
        <w:rPr>
          <w:rFonts w:ascii="Calibri" w:hAnsi="Calibri" w:cs="Calibri"/>
          <w:b/>
          <w:bCs/>
          <w:color w:val="222222"/>
          <w:spacing w:val="29"/>
          <w:sz w:val="28"/>
          <w:szCs w:val="28"/>
        </w:rPr>
      </w:pPr>
    </w:p>
    <w:p w14:paraId="79D20AD4" w14:textId="77777777" w:rsidR="00C01E5C" w:rsidRPr="00C01E5C" w:rsidRDefault="00C01E5C" w:rsidP="00C01E5C">
      <w:pPr>
        <w:pStyle w:val="NormaleWeb"/>
        <w:spacing w:after="0" w:afterAutospacing="0"/>
        <w:rPr>
          <w:rFonts w:ascii="Calibri" w:hAnsi="Calibri" w:cs="Calibri"/>
          <w:b/>
          <w:bCs/>
          <w:color w:val="222222"/>
          <w:spacing w:val="29"/>
          <w:sz w:val="28"/>
          <w:szCs w:val="28"/>
        </w:rPr>
      </w:pPr>
    </w:p>
    <w:p w14:paraId="067ED4FB" w14:textId="77777777" w:rsidR="00C01E5C" w:rsidRPr="00C01E5C" w:rsidRDefault="00C01E5C" w:rsidP="002C4F88">
      <w:pPr>
        <w:tabs>
          <w:tab w:val="left" w:pos="1560"/>
        </w:tabs>
        <w:rPr>
          <w:b/>
          <w:bCs/>
          <w:sz w:val="28"/>
          <w:szCs w:val="28"/>
        </w:rPr>
      </w:pPr>
    </w:p>
    <w:sectPr w:rsidR="00C01E5C" w:rsidRPr="00C01E5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39647" w14:textId="77777777" w:rsidR="00301D42" w:rsidRDefault="00301D42" w:rsidP="00447732">
      <w:pPr>
        <w:spacing w:after="0" w:line="240" w:lineRule="auto"/>
      </w:pPr>
      <w:r>
        <w:separator/>
      </w:r>
    </w:p>
  </w:endnote>
  <w:endnote w:type="continuationSeparator" w:id="0">
    <w:p w14:paraId="61A17826" w14:textId="77777777" w:rsidR="00301D42" w:rsidRDefault="00301D42" w:rsidP="004477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Open Sans">
    <w:altName w:val="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C739" w14:textId="77777777" w:rsidR="00301D42" w:rsidRDefault="00301D42" w:rsidP="00447732">
      <w:pPr>
        <w:spacing w:after="0" w:line="240" w:lineRule="auto"/>
      </w:pPr>
      <w:r>
        <w:separator/>
      </w:r>
    </w:p>
  </w:footnote>
  <w:footnote w:type="continuationSeparator" w:id="0">
    <w:p w14:paraId="4AB42BB0" w14:textId="77777777" w:rsidR="00301D42" w:rsidRDefault="00301D42" w:rsidP="004477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D6481"/>
    <w:multiLevelType w:val="multilevel"/>
    <w:tmpl w:val="45286AD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069" w:hanging="360"/>
      </w:pPr>
      <w:rPr>
        <w:rFonts w:hint="default"/>
        <w:b/>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16B9D"/>
    <w:multiLevelType w:val="hybridMultilevel"/>
    <w:tmpl w:val="4462B858"/>
    <w:lvl w:ilvl="0" w:tplc="04100001">
      <w:start w:val="1"/>
      <w:numFmt w:val="bullet"/>
      <w:lvlText w:val=""/>
      <w:lvlJc w:val="left"/>
      <w:pPr>
        <w:ind w:left="1494"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2" w15:restartNumberingAfterBreak="0">
    <w:nsid w:val="0B212455"/>
    <w:multiLevelType w:val="hybridMultilevel"/>
    <w:tmpl w:val="2C4A8A3A"/>
    <w:lvl w:ilvl="0" w:tplc="04100001">
      <w:start w:val="1"/>
      <w:numFmt w:val="bullet"/>
      <w:lvlText w:val=""/>
      <w:lvlJc w:val="left"/>
      <w:pPr>
        <w:ind w:left="1494" w:hanging="360"/>
      </w:pPr>
      <w:rPr>
        <w:rFonts w:ascii="Symbol" w:hAnsi="Symbol" w:hint="default"/>
      </w:rPr>
    </w:lvl>
    <w:lvl w:ilvl="1" w:tplc="04100003" w:tentative="1">
      <w:start w:val="1"/>
      <w:numFmt w:val="bullet"/>
      <w:lvlText w:val="o"/>
      <w:lvlJc w:val="left"/>
      <w:pPr>
        <w:ind w:left="3076" w:hanging="360"/>
      </w:pPr>
      <w:rPr>
        <w:rFonts w:ascii="Courier New" w:hAnsi="Courier New" w:cs="Courier New" w:hint="default"/>
      </w:rPr>
    </w:lvl>
    <w:lvl w:ilvl="2" w:tplc="04100005" w:tentative="1">
      <w:start w:val="1"/>
      <w:numFmt w:val="bullet"/>
      <w:lvlText w:val=""/>
      <w:lvlJc w:val="left"/>
      <w:pPr>
        <w:ind w:left="3796" w:hanging="360"/>
      </w:pPr>
      <w:rPr>
        <w:rFonts w:ascii="Wingdings" w:hAnsi="Wingdings" w:hint="default"/>
      </w:rPr>
    </w:lvl>
    <w:lvl w:ilvl="3" w:tplc="04100001" w:tentative="1">
      <w:start w:val="1"/>
      <w:numFmt w:val="bullet"/>
      <w:lvlText w:val=""/>
      <w:lvlJc w:val="left"/>
      <w:pPr>
        <w:ind w:left="4516" w:hanging="360"/>
      </w:pPr>
      <w:rPr>
        <w:rFonts w:ascii="Symbol" w:hAnsi="Symbol" w:hint="default"/>
      </w:rPr>
    </w:lvl>
    <w:lvl w:ilvl="4" w:tplc="04100003" w:tentative="1">
      <w:start w:val="1"/>
      <w:numFmt w:val="bullet"/>
      <w:lvlText w:val="o"/>
      <w:lvlJc w:val="left"/>
      <w:pPr>
        <w:ind w:left="5236" w:hanging="360"/>
      </w:pPr>
      <w:rPr>
        <w:rFonts w:ascii="Courier New" w:hAnsi="Courier New" w:cs="Courier New" w:hint="default"/>
      </w:rPr>
    </w:lvl>
    <w:lvl w:ilvl="5" w:tplc="04100005" w:tentative="1">
      <w:start w:val="1"/>
      <w:numFmt w:val="bullet"/>
      <w:lvlText w:val=""/>
      <w:lvlJc w:val="left"/>
      <w:pPr>
        <w:ind w:left="5956" w:hanging="360"/>
      </w:pPr>
      <w:rPr>
        <w:rFonts w:ascii="Wingdings" w:hAnsi="Wingdings" w:hint="default"/>
      </w:rPr>
    </w:lvl>
    <w:lvl w:ilvl="6" w:tplc="04100001" w:tentative="1">
      <w:start w:val="1"/>
      <w:numFmt w:val="bullet"/>
      <w:lvlText w:val=""/>
      <w:lvlJc w:val="left"/>
      <w:pPr>
        <w:ind w:left="6676" w:hanging="360"/>
      </w:pPr>
      <w:rPr>
        <w:rFonts w:ascii="Symbol" w:hAnsi="Symbol" w:hint="default"/>
      </w:rPr>
    </w:lvl>
    <w:lvl w:ilvl="7" w:tplc="04100003" w:tentative="1">
      <w:start w:val="1"/>
      <w:numFmt w:val="bullet"/>
      <w:lvlText w:val="o"/>
      <w:lvlJc w:val="left"/>
      <w:pPr>
        <w:ind w:left="7396" w:hanging="360"/>
      </w:pPr>
      <w:rPr>
        <w:rFonts w:ascii="Courier New" w:hAnsi="Courier New" w:cs="Courier New" w:hint="default"/>
      </w:rPr>
    </w:lvl>
    <w:lvl w:ilvl="8" w:tplc="04100005" w:tentative="1">
      <w:start w:val="1"/>
      <w:numFmt w:val="bullet"/>
      <w:lvlText w:val=""/>
      <w:lvlJc w:val="left"/>
      <w:pPr>
        <w:ind w:left="8116" w:hanging="360"/>
      </w:pPr>
      <w:rPr>
        <w:rFonts w:ascii="Wingdings" w:hAnsi="Wingdings" w:hint="default"/>
      </w:rPr>
    </w:lvl>
  </w:abstractNum>
  <w:abstractNum w:abstractNumId="3" w15:restartNumberingAfterBreak="0">
    <w:nsid w:val="12266251"/>
    <w:multiLevelType w:val="multilevel"/>
    <w:tmpl w:val="033C8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ED63CF"/>
    <w:multiLevelType w:val="hybridMultilevel"/>
    <w:tmpl w:val="861EB4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C8D0645"/>
    <w:multiLevelType w:val="multilevel"/>
    <w:tmpl w:val="7792C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CF33E3"/>
    <w:multiLevelType w:val="hybridMultilevel"/>
    <w:tmpl w:val="D44AAD5C"/>
    <w:lvl w:ilvl="0" w:tplc="04100001">
      <w:start w:val="1"/>
      <w:numFmt w:val="bullet"/>
      <w:lvlText w:val=""/>
      <w:lvlJc w:val="left"/>
      <w:pPr>
        <w:ind w:left="1079" w:hanging="360"/>
      </w:pPr>
      <w:rPr>
        <w:rFonts w:ascii="Symbol" w:hAnsi="Symbol" w:hint="default"/>
      </w:rPr>
    </w:lvl>
    <w:lvl w:ilvl="1" w:tplc="04100003" w:tentative="1">
      <w:start w:val="1"/>
      <w:numFmt w:val="bullet"/>
      <w:lvlText w:val="o"/>
      <w:lvlJc w:val="left"/>
      <w:pPr>
        <w:ind w:left="1799" w:hanging="360"/>
      </w:pPr>
      <w:rPr>
        <w:rFonts w:ascii="Courier New" w:hAnsi="Courier New" w:cs="Courier New" w:hint="default"/>
      </w:rPr>
    </w:lvl>
    <w:lvl w:ilvl="2" w:tplc="04100005" w:tentative="1">
      <w:start w:val="1"/>
      <w:numFmt w:val="bullet"/>
      <w:lvlText w:val=""/>
      <w:lvlJc w:val="left"/>
      <w:pPr>
        <w:ind w:left="2519" w:hanging="360"/>
      </w:pPr>
      <w:rPr>
        <w:rFonts w:ascii="Wingdings" w:hAnsi="Wingdings" w:hint="default"/>
      </w:rPr>
    </w:lvl>
    <w:lvl w:ilvl="3" w:tplc="04100001" w:tentative="1">
      <w:start w:val="1"/>
      <w:numFmt w:val="bullet"/>
      <w:lvlText w:val=""/>
      <w:lvlJc w:val="left"/>
      <w:pPr>
        <w:ind w:left="3239" w:hanging="360"/>
      </w:pPr>
      <w:rPr>
        <w:rFonts w:ascii="Symbol" w:hAnsi="Symbol" w:hint="default"/>
      </w:rPr>
    </w:lvl>
    <w:lvl w:ilvl="4" w:tplc="04100003" w:tentative="1">
      <w:start w:val="1"/>
      <w:numFmt w:val="bullet"/>
      <w:lvlText w:val="o"/>
      <w:lvlJc w:val="left"/>
      <w:pPr>
        <w:ind w:left="3959" w:hanging="360"/>
      </w:pPr>
      <w:rPr>
        <w:rFonts w:ascii="Courier New" w:hAnsi="Courier New" w:cs="Courier New" w:hint="default"/>
      </w:rPr>
    </w:lvl>
    <w:lvl w:ilvl="5" w:tplc="04100005" w:tentative="1">
      <w:start w:val="1"/>
      <w:numFmt w:val="bullet"/>
      <w:lvlText w:val=""/>
      <w:lvlJc w:val="left"/>
      <w:pPr>
        <w:ind w:left="4679" w:hanging="360"/>
      </w:pPr>
      <w:rPr>
        <w:rFonts w:ascii="Wingdings" w:hAnsi="Wingdings" w:hint="default"/>
      </w:rPr>
    </w:lvl>
    <w:lvl w:ilvl="6" w:tplc="04100001" w:tentative="1">
      <w:start w:val="1"/>
      <w:numFmt w:val="bullet"/>
      <w:lvlText w:val=""/>
      <w:lvlJc w:val="left"/>
      <w:pPr>
        <w:ind w:left="5399" w:hanging="360"/>
      </w:pPr>
      <w:rPr>
        <w:rFonts w:ascii="Symbol" w:hAnsi="Symbol" w:hint="default"/>
      </w:rPr>
    </w:lvl>
    <w:lvl w:ilvl="7" w:tplc="04100003" w:tentative="1">
      <w:start w:val="1"/>
      <w:numFmt w:val="bullet"/>
      <w:lvlText w:val="o"/>
      <w:lvlJc w:val="left"/>
      <w:pPr>
        <w:ind w:left="6119" w:hanging="360"/>
      </w:pPr>
      <w:rPr>
        <w:rFonts w:ascii="Courier New" w:hAnsi="Courier New" w:cs="Courier New" w:hint="default"/>
      </w:rPr>
    </w:lvl>
    <w:lvl w:ilvl="8" w:tplc="04100005" w:tentative="1">
      <w:start w:val="1"/>
      <w:numFmt w:val="bullet"/>
      <w:lvlText w:val=""/>
      <w:lvlJc w:val="left"/>
      <w:pPr>
        <w:ind w:left="6839" w:hanging="360"/>
      </w:pPr>
      <w:rPr>
        <w:rFonts w:ascii="Wingdings" w:hAnsi="Wingdings" w:hint="default"/>
      </w:rPr>
    </w:lvl>
  </w:abstractNum>
  <w:abstractNum w:abstractNumId="7" w15:restartNumberingAfterBreak="0">
    <w:nsid w:val="21282823"/>
    <w:multiLevelType w:val="multilevel"/>
    <w:tmpl w:val="0F163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323A92"/>
    <w:multiLevelType w:val="multilevel"/>
    <w:tmpl w:val="76C4A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D280E09"/>
    <w:multiLevelType w:val="multilevel"/>
    <w:tmpl w:val="63FC2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96D94"/>
    <w:multiLevelType w:val="hybridMultilevel"/>
    <w:tmpl w:val="2DCC44A8"/>
    <w:lvl w:ilvl="0" w:tplc="04100001">
      <w:start w:val="1"/>
      <w:numFmt w:val="bullet"/>
      <w:lvlText w:val=""/>
      <w:lvlJc w:val="left"/>
      <w:pPr>
        <w:ind w:left="149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146176B"/>
    <w:multiLevelType w:val="hybridMultilevel"/>
    <w:tmpl w:val="4E58E67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439F76A1"/>
    <w:multiLevelType w:val="hybridMultilevel"/>
    <w:tmpl w:val="7AA0A7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474A20DC"/>
    <w:multiLevelType w:val="hybridMultilevel"/>
    <w:tmpl w:val="8B165B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A002A9B"/>
    <w:multiLevelType w:val="multilevel"/>
    <w:tmpl w:val="EEC82AE4"/>
    <w:lvl w:ilvl="0">
      <w:start w:val="1"/>
      <w:numFmt w:val="decimal"/>
      <w:lvlText w:val="%1."/>
      <w:lvlJc w:val="left"/>
      <w:pPr>
        <w:tabs>
          <w:tab w:val="num" w:pos="970"/>
        </w:tabs>
        <w:ind w:left="970" w:hanging="360"/>
      </w:pPr>
      <w:rPr>
        <w:rFonts w:ascii="Calibri" w:hAnsi="Calibri" w:cs="Calibri" w:hint="default"/>
        <w:b/>
        <w:bCs/>
        <w:sz w:val="28"/>
        <w:szCs w:val="28"/>
      </w:rPr>
    </w:lvl>
    <w:lvl w:ilvl="1">
      <w:start w:val="5"/>
      <w:numFmt w:val="decimal"/>
      <w:lvlText w:val="%2."/>
      <w:lvlJc w:val="left"/>
      <w:pPr>
        <w:ind w:left="1069" w:hanging="360"/>
      </w:pPr>
      <w:rPr>
        <w:rFonts w:ascii="Calibri" w:hAnsi="Calibri" w:cs="Calibri" w:hint="default"/>
        <w:b/>
        <w:bCs/>
        <w:color w:val="auto"/>
        <w:sz w:val="28"/>
        <w:szCs w:val="32"/>
      </w:rPr>
    </w:lvl>
    <w:lvl w:ilvl="2">
      <w:start w:val="1"/>
      <w:numFmt w:val="decimal"/>
      <w:lvlText w:val="%3."/>
      <w:lvlJc w:val="left"/>
      <w:pPr>
        <w:tabs>
          <w:tab w:val="num" w:pos="1494"/>
        </w:tabs>
        <w:ind w:left="1494" w:hanging="360"/>
      </w:pPr>
    </w:lvl>
    <w:lvl w:ilvl="3" w:tentative="1">
      <w:start w:val="1"/>
      <w:numFmt w:val="decimal"/>
      <w:lvlText w:val="%4."/>
      <w:lvlJc w:val="left"/>
      <w:pPr>
        <w:tabs>
          <w:tab w:val="num" w:pos="2214"/>
        </w:tabs>
        <w:ind w:left="2214" w:hanging="360"/>
      </w:pPr>
    </w:lvl>
    <w:lvl w:ilvl="4" w:tentative="1">
      <w:start w:val="1"/>
      <w:numFmt w:val="decimal"/>
      <w:lvlText w:val="%5."/>
      <w:lvlJc w:val="left"/>
      <w:pPr>
        <w:tabs>
          <w:tab w:val="num" w:pos="2934"/>
        </w:tabs>
        <w:ind w:left="2934" w:hanging="360"/>
      </w:pPr>
    </w:lvl>
    <w:lvl w:ilvl="5" w:tentative="1">
      <w:start w:val="1"/>
      <w:numFmt w:val="decimal"/>
      <w:lvlText w:val="%6."/>
      <w:lvlJc w:val="left"/>
      <w:pPr>
        <w:tabs>
          <w:tab w:val="num" w:pos="3654"/>
        </w:tabs>
        <w:ind w:left="3654" w:hanging="360"/>
      </w:pPr>
    </w:lvl>
    <w:lvl w:ilvl="6" w:tentative="1">
      <w:start w:val="1"/>
      <w:numFmt w:val="decimal"/>
      <w:lvlText w:val="%7."/>
      <w:lvlJc w:val="left"/>
      <w:pPr>
        <w:tabs>
          <w:tab w:val="num" w:pos="4374"/>
        </w:tabs>
        <w:ind w:left="4374" w:hanging="360"/>
      </w:pPr>
    </w:lvl>
    <w:lvl w:ilvl="7" w:tentative="1">
      <w:start w:val="1"/>
      <w:numFmt w:val="decimal"/>
      <w:lvlText w:val="%8."/>
      <w:lvlJc w:val="left"/>
      <w:pPr>
        <w:tabs>
          <w:tab w:val="num" w:pos="5094"/>
        </w:tabs>
        <w:ind w:left="5094" w:hanging="360"/>
      </w:pPr>
    </w:lvl>
    <w:lvl w:ilvl="8" w:tentative="1">
      <w:start w:val="1"/>
      <w:numFmt w:val="decimal"/>
      <w:lvlText w:val="%9."/>
      <w:lvlJc w:val="left"/>
      <w:pPr>
        <w:tabs>
          <w:tab w:val="num" w:pos="5814"/>
        </w:tabs>
        <w:ind w:left="5814" w:hanging="360"/>
      </w:pPr>
    </w:lvl>
  </w:abstractNum>
  <w:abstractNum w:abstractNumId="15" w15:restartNumberingAfterBreak="0">
    <w:nsid w:val="4CE946E2"/>
    <w:multiLevelType w:val="multilevel"/>
    <w:tmpl w:val="0D42E40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DE3D36"/>
    <w:multiLevelType w:val="multilevel"/>
    <w:tmpl w:val="105ABA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BC7301"/>
    <w:multiLevelType w:val="multilevel"/>
    <w:tmpl w:val="87F06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34D77AD"/>
    <w:multiLevelType w:val="multilevel"/>
    <w:tmpl w:val="087CF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5741E28"/>
    <w:multiLevelType w:val="multilevel"/>
    <w:tmpl w:val="39D06C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A472753"/>
    <w:multiLevelType w:val="hybridMultilevel"/>
    <w:tmpl w:val="95D81378"/>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670610DB"/>
    <w:multiLevelType w:val="hybridMultilevel"/>
    <w:tmpl w:val="90B867BC"/>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6D28793F"/>
    <w:multiLevelType w:val="multilevel"/>
    <w:tmpl w:val="6AAE3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935BF9"/>
    <w:multiLevelType w:val="multilevel"/>
    <w:tmpl w:val="331E80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10"/>
  </w:num>
  <w:num w:numId="3">
    <w:abstractNumId w:val="14"/>
  </w:num>
  <w:num w:numId="4">
    <w:abstractNumId w:val="3"/>
  </w:num>
  <w:num w:numId="5">
    <w:abstractNumId w:val="0"/>
  </w:num>
  <w:num w:numId="6">
    <w:abstractNumId w:val="11"/>
  </w:num>
  <w:num w:numId="7">
    <w:abstractNumId w:val="20"/>
  </w:num>
  <w:num w:numId="8">
    <w:abstractNumId w:val="21"/>
  </w:num>
  <w:num w:numId="9">
    <w:abstractNumId w:val="1"/>
  </w:num>
  <w:num w:numId="10">
    <w:abstractNumId w:val="2"/>
  </w:num>
  <w:num w:numId="11">
    <w:abstractNumId w:val="9"/>
  </w:num>
  <w:num w:numId="12">
    <w:abstractNumId w:val="4"/>
  </w:num>
  <w:num w:numId="13">
    <w:abstractNumId w:val="6"/>
  </w:num>
  <w:num w:numId="14">
    <w:abstractNumId w:val="12"/>
  </w:num>
  <w:num w:numId="15">
    <w:abstractNumId w:val="13"/>
  </w:num>
  <w:num w:numId="16">
    <w:abstractNumId w:val="18"/>
  </w:num>
  <w:num w:numId="17">
    <w:abstractNumId w:val="7"/>
  </w:num>
  <w:num w:numId="18">
    <w:abstractNumId w:val="19"/>
    <w:lvlOverride w:ilvl="0">
      <w:lvl w:ilvl="0">
        <w:numFmt w:val="decimal"/>
        <w:lvlText w:val="%1."/>
        <w:lvlJc w:val="left"/>
      </w:lvl>
    </w:lvlOverride>
  </w:num>
  <w:num w:numId="19">
    <w:abstractNumId w:val="15"/>
    <w:lvlOverride w:ilvl="0">
      <w:lvl w:ilvl="0">
        <w:numFmt w:val="decimal"/>
        <w:lvlText w:val="%1."/>
        <w:lvlJc w:val="left"/>
      </w:lvl>
    </w:lvlOverride>
  </w:num>
  <w:num w:numId="20">
    <w:abstractNumId w:val="5"/>
  </w:num>
  <w:num w:numId="21">
    <w:abstractNumId w:val="23"/>
    <w:lvlOverride w:ilvl="0">
      <w:lvl w:ilvl="0">
        <w:numFmt w:val="decimal"/>
        <w:lvlText w:val="%1."/>
        <w:lvlJc w:val="left"/>
      </w:lvl>
    </w:lvlOverride>
  </w:num>
  <w:num w:numId="22">
    <w:abstractNumId w:val="22"/>
    <w:lvlOverride w:ilvl="0">
      <w:lvl w:ilvl="0">
        <w:numFmt w:val="lowerLetter"/>
        <w:lvlText w:val="%1."/>
        <w:lvlJc w:val="left"/>
      </w:lvl>
    </w:lvlOverride>
  </w:num>
  <w:num w:numId="23">
    <w:abstractNumId w:val="8"/>
  </w:num>
  <w:num w:numId="2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8E2"/>
    <w:rsid w:val="00000866"/>
    <w:rsid w:val="00027718"/>
    <w:rsid w:val="00056745"/>
    <w:rsid w:val="00063B6B"/>
    <w:rsid w:val="00071C4E"/>
    <w:rsid w:val="000F3D2B"/>
    <w:rsid w:val="001C5277"/>
    <w:rsid w:val="001E5554"/>
    <w:rsid w:val="002241DE"/>
    <w:rsid w:val="0023051D"/>
    <w:rsid w:val="002559EB"/>
    <w:rsid w:val="002649E1"/>
    <w:rsid w:val="002858A1"/>
    <w:rsid w:val="00295010"/>
    <w:rsid w:val="002C4F88"/>
    <w:rsid w:val="002F44C6"/>
    <w:rsid w:val="003011A0"/>
    <w:rsid w:val="00301D42"/>
    <w:rsid w:val="003101AC"/>
    <w:rsid w:val="00314864"/>
    <w:rsid w:val="00331C74"/>
    <w:rsid w:val="003475E9"/>
    <w:rsid w:val="003614C8"/>
    <w:rsid w:val="003A09A7"/>
    <w:rsid w:val="003A5FFD"/>
    <w:rsid w:val="003C3DDF"/>
    <w:rsid w:val="003E374B"/>
    <w:rsid w:val="003E42F4"/>
    <w:rsid w:val="00401367"/>
    <w:rsid w:val="00420510"/>
    <w:rsid w:val="004403F2"/>
    <w:rsid w:val="0044324D"/>
    <w:rsid w:val="00446603"/>
    <w:rsid w:val="00446B5C"/>
    <w:rsid w:val="00447732"/>
    <w:rsid w:val="004726DF"/>
    <w:rsid w:val="00495D93"/>
    <w:rsid w:val="004D6C76"/>
    <w:rsid w:val="005002AF"/>
    <w:rsid w:val="0052704B"/>
    <w:rsid w:val="00537C1F"/>
    <w:rsid w:val="00555E5A"/>
    <w:rsid w:val="005705F5"/>
    <w:rsid w:val="00575810"/>
    <w:rsid w:val="005816D2"/>
    <w:rsid w:val="0059537B"/>
    <w:rsid w:val="005A59DC"/>
    <w:rsid w:val="005E3DE7"/>
    <w:rsid w:val="00601096"/>
    <w:rsid w:val="0062094E"/>
    <w:rsid w:val="006609B4"/>
    <w:rsid w:val="00664196"/>
    <w:rsid w:val="006B5D25"/>
    <w:rsid w:val="006B72D0"/>
    <w:rsid w:val="006F4BE3"/>
    <w:rsid w:val="00721CAC"/>
    <w:rsid w:val="00741CB5"/>
    <w:rsid w:val="007509F1"/>
    <w:rsid w:val="0075478B"/>
    <w:rsid w:val="007A0ECC"/>
    <w:rsid w:val="007C04A6"/>
    <w:rsid w:val="007C7910"/>
    <w:rsid w:val="007E7C45"/>
    <w:rsid w:val="00811294"/>
    <w:rsid w:val="008446FC"/>
    <w:rsid w:val="00867733"/>
    <w:rsid w:val="00882492"/>
    <w:rsid w:val="008B5071"/>
    <w:rsid w:val="008D4624"/>
    <w:rsid w:val="008D7394"/>
    <w:rsid w:val="009066BE"/>
    <w:rsid w:val="00926A19"/>
    <w:rsid w:val="0098548A"/>
    <w:rsid w:val="009A0746"/>
    <w:rsid w:val="009B584E"/>
    <w:rsid w:val="009D3188"/>
    <w:rsid w:val="009D4583"/>
    <w:rsid w:val="00A01455"/>
    <w:rsid w:val="00A41137"/>
    <w:rsid w:val="00B07D9D"/>
    <w:rsid w:val="00B25852"/>
    <w:rsid w:val="00B8754D"/>
    <w:rsid w:val="00B966DF"/>
    <w:rsid w:val="00BB0DE9"/>
    <w:rsid w:val="00BE5328"/>
    <w:rsid w:val="00BF055D"/>
    <w:rsid w:val="00C01E5C"/>
    <w:rsid w:val="00C078E2"/>
    <w:rsid w:val="00C149A9"/>
    <w:rsid w:val="00C15E94"/>
    <w:rsid w:val="00C1796F"/>
    <w:rsid w:val="00C3369D"/>
    <w:rsid w:val="00C576CF"/>
    <w:rsid w:val="00C67514"/>
    <w:rsid w:val="00C76E41"/>
    <w:rsid w:val="00CD6F80"/>
    <w:rsid w:val="00CE078B"/>
    <w:rsid w:val="00D21F31"/>
    <w:rsid w:val="00D31922"/>
    <w:rsid w:val="00D3467A"/>
    <w:rsid w:val="00D76783"/>
    <w:rsid w:val="00D948D8"/>
    <w:rsid w:val="00DC0755"/>
    <w:rsid w:val="00DC56D4"/>
    <w:rsid w:val="00DD6738"/>
    <w:rsid w:val="00DF3295"/>
    <w:rsid w:val="00E44CAF"/>
    <w:rsid w:val="00E4579E"/>
    <w:rsid w:val="00E46A9C"/>
    <w:rsid w:val="00E8319E"/>
    <w:rsid w:val="00E95CF0"/>
    <w:rsid w:val="00EA1CDA"/>
    <w:rsid w:val="00EC59B5"/>
    <w:rsid w:val="00F34AB1"/>
    <w:rsid w:val="00F36294"/>
    <w:rsid w:val="00F44F04"/>
    <w:rsid w:val="00FB420E"/>
    <w:rsid w:val="00FC405C"/>
    <w:rsid w:val="00FD476C"/>
    <w:rsid w:val="00FD7F29"/>
    <w:rsid w:val="00FE0D8F"/>
    <w:rsid w:val="00FE3E4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5F1D83"/>
  <w15:chartTrackingRefBased/>
  <w15:docId w15:val="{FAC0ED25-5706-4506-A093-483CF19FD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403F2"/>
    <w:pPr>
      <w:ind w:left="720"/>
      <w:contextualSpacing/>
    </w:pPr>
  </w:style>
  <w:style w:type="table" w:styleId="Grigliatabella">
    <w:name w:val="Table Grid"/>
    <w:basedOn w:val="Tabellanormale"/>
    <w:uiPriority w:val="39"/>
    <w:rsid w:val="00472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C3369D"/>
    <w:pPr>
      <w:spacing w:before="100" w:beforeAutospacing="1" w:after="100" w:afterAutospacing="1" w:line="240" w:lineRule="auto"/>
    </w:pPr>
    <w:rPr>
      <w:rFonts w:ascii="Times New Roman" w:eastAsia="Times New Roman" w:hAnsi="Times New Roman" w:cs="Times New Roman"/>
      <w:lang w:eastAsia="it-IT"/>
    </w:rPr>
  </w:style>
  <w:style w:type="character" w:styleId="Collegamentoipertestuale">
    <w:name w:val="Hyperlink"/>
    <w:basedOn w:val="Carpredefinitoparagrafo"/>
    <w:uiPriority w:val="99"/>
    <w:unhideWhenUsed/>
    <w:rsid w:val="00BB0DE9"/>
    <w:rPr>
      <w:color w:val="0563C1" w:themeColor="hyperlink"/>
      <w:u w:val="single"/>
    </w:rPr>
  </w:style>
  <w:style w:type="character" w:styleId="Menzionenonrisolta">
    <w:name w:val="Unresolved Mention"/>
    <w:basedOn w:val="Carpredefinitoparagrafo"/>
    <w:uiPriority w:val="99"/>
    <w:semiHidden/>
    <w:unhideWhenUsed/>
    <w:rsid w:val="00BB0DE9"/>
    <w:rPr>
      <w:color w:val="605E5C"/>
      <w:shd w:val="clear" w:color="auto" w:fill="E1DFDD"/>
    </w:rPr>
  </w:style>
  <w:style w:type="paragraph" w:styleId="Intestazione">
    <w:name w:val="header"/>
    <w:basedOn w:val="Normale"/>
    <w:link w:val="IntestazioneCarattere"/>
    <w:uiPriority w:val="99"/>
    <w:unhideWhenUsed/>
    <w:rsid w:val="0044773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47732"/>
  </w:style>
  <w:style w:type="paragraph" w:styleId="Pidipagina">
    <w:name w:val="footer"/>
    <w:basedOn w:val="Normale"/>
    <w:link w:val="PidipaginaCarattere"/>
    <w:uiPriority w:val="99"/>
    <w:unhideWhenUsed/>
    <w:rsid w:val="0044773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47732"/>
  </w:style>
  <w:style w:type="character" w:styleId="Enfasicorsivo">
    <w:name w:val="Emphasis"/>
    <w:basedOn w:val="Carpredefinitoparagrafo"/>
    <w:uiPriority w:val="20"/>
    <w:qFormat/>
    <w:rsid w:val="00C01E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35387">
      <w:bodyDiv w:val="1"/>
      <w:marLeft w:val="0"/>
      <w:marRight w:val="0"/>
      <w:marTop w:val="0"/>
      <w:marBottom w:val="0"/>
      <w:divBdr>
        <w:top w:val="none" w:sz="0" w:space="0" w:color="auto"/>
        <w:left w:val="none" w:sz="0" w:space="0" w:color="auto"/>
        <w:bottom w:val="none" w:sz="0" w:space="0" w:color="auto"/>
        <w:right w:val="none" w:sz="0" w:space="0" w:color="auto"/>
      </w:divBdr>
      <w:divsChild>
        <w:div w:id="562838534">
          <w:marLeft w:val="0"/>
          <w:marRight w:val="0"/>
          <w:marTop w:val="0"/>
          <w:marBottom w:val="0"/>
          <w:divBdr>
            <w:top w:val="none" w:sz="0" w:space="0" w:color="auto"/>
            <w:left w:val="none" w:sz="0" w:space="0" w:color="auto"/>
            <w:bottom w:val="none" w:sz="0" w:space="0" w:color="auto"/>
            <w:right w:val="none" w:sz="0" w:space="0" w:color="auto"/>
          </w:divBdr>
        </w:div>
        <w:div w:id="1268348433">
          <w:marLeft w:val="0"/>
          <w:marRight w:val="0"/>
          <w:marTop w:val="0"/>
          <w:marBottom w:val="0"/>
          <w:divBdr>
            <w:top w:val="none" w:sz="0" w:space="0" w:color="auto"/>
            <w:left w:val="none" w:sz="0" w:space="0" w:color="auto"/>
            <w:bottom w:val="none" w:sz="0" w:space="0" w:color="auto"/>
            <w:right w:val="none" w:sz="0" w:space="0" w:color="auto"/>
          </w:divBdr>
        </w:div>
        <w:div w:id="563759839">
          <w:marLeft w:val="0"/>
          <w:marRight w:val="0"/>
          <w:marTop w:val="0"/>
          <w:marBottom w:val="0"/>
          <w:divBdr>
            <w:top w:val="none" w:sz="0" w:space="0" w:color="auto"/>
            <w:left w:val="none" w:sz="0" w:space="0" w:color="auto"/>
            <w:bottom w:val="none" w:sz="0" w:space="0" w:color="auto"/>
            <w:right w:val="none" w:sz="0" w:space="0" w:color="auto"/>
          </w:divBdr>
        </w:div>
        <w:div w:id="1806387091">
          <w:marLeft w:val="0"/>
          <w:marRight w:val="0"/>
          <w:marTop w:val="0"/>
          <w:marBottom w:val="0"/>
          <w:divBdr>
            <w:top w:val="none" w:sz="0" w:space="0" w:color="auto"/>
            <w:left w:val="none" w:sz="0" w:space="0" w:color="auto"/>
            <w:bottom w:val="none" w:sz="0" w:space="0" w:color="auto"/>
            <w:right w:val="none" w:sz="0" w:space="0" w:color="auto"/>
          </w:divBdr>
        </w:div>
        <w:div w:id="1901624384">
          <w:marLeft w:val="0"/>
          <w:marRight w:val="0"/>
          <w:marTop w:val="0"/>
          <w:marBottom w:val="0"/>
          <w:divBdr>
            <w:top w:val="none" w:sz="0" w:space="0" w:color="auto"/>
            <w:left w:val="none" w:sz="0" w:space="0" w:color="auto"/>
            <w:bottom w:val="none" w:sz="0" w:space="0" w:color="auto"/>
            <w:right w:val="none" w:sz="0" w:space="0" w:color="auto"/>
          </w:divBdr>
        </w:div>
        <w:div w:id="1136290320">
          <w:marLeft w:val="0"/>
          <w:marRight w:val="0"/>
          <w:marTop w:val="0"/>
          <w:marBottom w:val="0"/>
          <w:divBdr>
            <w:top w:val="none" w:sz="0" w:space="0" w:color="auto"/>
            <w:left w:val="none" w:sz="0" w:space="0" w:color="auto"/>
            <w:bottom w:val="none" w:sz="0" w:space="0" w:color="auto"/>
            <w:right w:val="none" w:sz="0" w:space="0" w:color="auto"/>
          </w:divBdr>
        </w:div>
      </w:divsChild>
    </w:div>
    <w:div w:id="57824676">
      <w:bodyDiv w:val="1"/>
      <w:marLeft w:val="0"/>
      <w:marRight w:val="0"/>
      <w:marTop w:val="0"/>
      <w:marBottom w:val="0"/>
      <w:divBdr>
        <w:top w:val="none" w:sz="0" w:space="0" w:color="auto"/>
        <w:left w:val="none" w:sz="0" w:space="0" w:color="auto"/>
        <w:bottom w:val="none" w:sz="0" w:space="0" w:color="auto"/>
        <w:right w:val="none" w:sz="0" w:space="0" w:color="auto"/>
      </w:divBdr>
    </w:div>
    <w:div w:id="106509556">
      <w:bodyDiv w:val="1"/>
      <w:marLeft w:val="0"/>
      <w:marRight w:val="0"/>
      <w:marTop w:val="0"/>
      <w:marBottom w:val="0"/>
      <w:divBdr>
        <w:top w:val="none" w:sz="0" w:space="0" w:color="auto"/>
        <w:left w:val="none" w:sz="0" w:space="0" w:color="auto"/>
        <w:bottom w:val="none" w:sz="0" w:space="0" w:color="auto"/>
        <w:right w:val="none" w:sz="0" w:space="0" w:color="auto"/>
      </w:divBdr>
    </w:div>
    <w:div w:id="121971816">
      <w:bodyDiv w:val="1"/>
      <w:marLeft w:val="0"/>
      <w:marRight w:val="0"/>
      <w:marTop w:val="0"/>
      <w:marBottom w:val="0"/>
      <w:divBdr>
        <w:top w:val="none" w:sz="0" w:space="0" w:color="auto"/>
        <w:left w:val="none" w:sz="0" w:space="0" w:color="auto"/>
        <w:bottom w:val="none" w:sz="0" w:space="0" w:color="auto"/>
        <w:right w:val="none" w:sz="0" w:space="0" w:color="auto"/>
      </w:divBdr>
    </w:div>
    <w:div w:id="127626002">
      <w:bodyDiv w:val="1"/>
      <w:marLeft w:val="0"/>
      <w:marRight w:val="0"/>
      <w:marTop w:val="0"/>
      <w:marBottom w:val="0"/>
      <w:divBdr>
        <w:top w:val="none" w:sz="0" w:space="0" w:color="auto"/>
        <w:left w:val="none" w:sz="0" w:space="0" w:color="auto"/>
        <w:bottom w:val="none" w:sz="0" w:space="0" w:color="auto"/>
        <w:right w:val="none" w:sz="0" w:space="0" w:color="auto"/>
      </w:divBdr>
    </w:div>
    <w:div w:id="153422626">
      <w:bodyDiv w:val="1"/>
      <w:marLeft w:val="0"/>
      <w:marRight w:val="0"/>
      <w:marTop w:val="0"/>
      <w:marBottom w:val="0"/>
      <w:divBdr>
        <w:top w:val="none" w:sz="0" w:space="0" w:color="auto"/>
        <w:left w:val="none" w:sz="0" w:space="0" w:color="auto"/>
        <w:bottom w:val="none" w:sz="0" w:space="0" w:color="auto"/>
        <w:right w:val="none" w:sz="0" w:space="0" w:color="auto"/>
      </w:divBdr>
    </w:div>
    <w:div w:id="353921587">
      <w:bodyDiv w:val="1"/>
      <w:marLeft w:val="0"/>
      <w:marRight w:val="0"/>
      <w:marTop w:val="0"/>
      <w:marBottom w:val="0"/>
      <w:divBdr>
        <w:top w:val="none" w:sz="0" w:space="0" w:color="auto"/>
        <w:left w:val="none" w:sz="0" w:space="0" w:color="auto"/>
        <w:bottom w:val="none" w:sz="0" w:space="0" w:color="auto"/>
        <w:right w:val="none" w:sz="0" w:space="0" w:color="auto"/>
      </w:divBdr>
    </w:div>
    <w:div w:id="403721013">
      <w:bodyDiv w:val="1"/>
      <w:marLeft w:val="0"/>
      <w:marRight w:val="0"/>
      <w:marTop w:val="0"/>
      <w:marBottom w:val="0"/>
      <w:divBdr>
        <w:top w:val="none" w:sz="0" w:space="0" w:color="auto"/>
        <w:left w:val="none" w:sz="0" w:space="0" w:color="auto"/>
        <w:bottom w:val="none" w:sz="0" w:space="0" w:color="auto"/>
        <w:right w:val="none" w:sz="0" w:space="0" w:color="auto"/>
      </w:divBdr>
    </w:div>
    <w:div w:id="489251844">
      <w:bodyDiv w:val="1"/>
      <w:marLeft w:val="0"/>
      <w:marRight w:val="0"/>
      <w:marTop w:val="0"/>
      <w:marBottom w:val="0"/>
      <w:divBdr>
        <w:top w:val="none" w:sz="0" w:space="0" w:color="auto"/>
        <w:left w:val="none" w:sz="0" w:space="0" w:color="auto"/>
        <w:bottom w:val="none" w:sz="0" w:space="0" w:color="auto"/>
        <w:right w:val="none" w:sz="0" w:space="0" w:color="auto"/>
      </w:divBdr>
    </w:div>
    <w:div w:id="525221176">
      <w:bodyDiv w:val="1"/>
      <w:marLeft w:val="0"/>
      <w:marRight w:val="0"/>
      <w:marTop w:val="0"/>
      <w:marBottom w:val="0"/>
      <w:divBdr>
        <w:top w:val="none" w:sz="0" w:space="0" w:color="auto"/>
        <w:left w:val="none" w:sz="0" w:space="0" w:color="auto"/>
        <w:bottom w:val="none" w:sz="0" w:space="0" w:color="auto"/>
        <w:right w:val="none" w:sz="0" w:space="0" w:color="auto"/>
      </w:divBdr>
    </w:div>
    <w:div w:id="541790785">
      <w:bodyDiv w:val="1"/>
      <w:marLeft w:val="0"/>
      <w:marRight w:val="0"/>
      <w:marTop w:val="0"/>
      <w:marBottom w:val="0"/>
      <w:divBdr>
        <w:top w:val="none" w:sz="0" w:space="0" w:color="auto"/>
        <w:left w:val="none" w:sz="0" w:space="0" w:color="auto"/>
        <w:bottom w:val="none" w:sz="0" w:space="0" w:color="auto"/>
        <w:right w:val="none" w:sz="0" w:space="0" w:color="auto"/>
      </w:divBdr>
    </w:div>
    <w:div w:id="579752686">
      <w:bodyDiv w:val="1"/>
      <w:marLeft w:val="0"/>
      <w:marRight w:val="0"/>
      <w:marTop w:val="0"/>
      <w:marBottom w:val="0"/>
      <w:divBdr>
        <w:top w:val="none" w:sz="0" w:space="0" w:color="auto"/>
        <w:left w:val="none" w:sz="0" w:space="0" w:color="auto"/>
        <w:bottom w:val="none" w:sz="0" w:space="0" w:color="auto"/>
        <w:right w:val="none" w:sz="0" w:space="0" w:color="auto"/>
      </w:divBdr>
    </w:div>
    <w:div w:id="588930670">
      <w:bodyDiv w:val="1"/>
      <w:marLeft w:val="0"/>
      <w:marRight w:val="0"/>
      <w:marTop w:val="0"/>
      <w:marBottom w:val="0"/>
      <w:divBdr>
        <w:top w:val="none" w:sz="0" w:space="0" w:color="auto"/>
        <w:left w:val="none" w:sz="0" w:space="0" w:color="auto"/>
        <w:bottom w:val="none" w:sz="0" w:space="0" w:color="auto"/>
        <w:right w:val="none" w:sz="0" w:space="0" w:color="auto"/>
      </w:divBdr>
    </w:div>
    <w:div w:id="846208739">
      <w:bodyDiv w:val="1"/>
      <w:marLeft w:val="0"/>
      <w:marRight w:val="0"/>
      <w:marTop w:val="0"/>
      <w:marBottom w:val="0"/>
      <w:divBdr>
        <w:top w:val="none" w:sz="0" w:space="0" w:color="auto"/>
        <w:left w:val="none" w:sz="0" w:space="0" w:color="auto"/>
        <w:bottom w:val="none" w:sz="0" w:space="0" w:color="auto"/>
        <w:right w:val="none" w:sz="0" w:space="0" w:color="auto"/>
      </w:divBdr>
    </w:div>
    <w:div w:id="879632875">
      <w:bodyDiv w:val="1"/>
      <w:marLeft w:val="0"/>
      <w:marRight w:val="0"/>
      <w:marTop w:val="0"/>
      <w:marBottom w:val="0"/>
      <w:divBdr>
        <w:top w:val="none" w:sz="0" w:space="0" w:color="auto"/>
        <w:left w:val="none" w:sz="0" w:space="0" w:color="auto"/>
        <w:bottom w:val="none" w:sz="0" w:space="0" w:color="auto"/>
        <w:right w:val="none" w:sz="0" w:space="0" w:color="auto"/>
      </w:divBdr>
    </w:div>
    <w:div w:id="925959572">
      <w:bodyDiv w:val="1"/>
      <w:marLeft w:val="0"/>
      <w:marRight w:val="0"/>
      <w:marTop w:val="0"/>
      <w:marBottom w:val="0"/>
      <w:divBdr>
        <w:top w:val="none" w:sz="0" w:space="0" w:color="auto"/>
        <w:left w:val="none" w:sz="0" w:space="0" w:color="auto"/>
        <w:bottom w:val="none" w:sz="0" w:space="0" w:color="auto"/>
        <w:right w:val="none" w:sz="0" w:space="0" w:color="auto"/>
      </w:divBdr>
    </w:div>
    <w:div w:id="962274404">
      <w:bodyDiv w:val="1"/>
      <w:marLeft w:val="0"/>
      <w:marRight w:val="0"/>
      <w:marTop w:val="0"/>
      <w:marBottom w:val="0"/>
      <w:divBdr>
        <w:top w:val="none" w:sz="0" w:space="0" w:color="auto"/>
        <w:left w:val="none" w:sz="0" w:space="0" w:color="auto"/>
        <w:bottom w:val="none" w:sz="0" w:space="0" w:color="auto"/>
        <w:right w:val="none" w:sz="0" w:space="0" w:color="auto"/>
      </w:divBdr>
    </w:div>
    <w:div w:id="969869137">
      <w:bodyDiv w:val="1"/>
      <w:marLeft w:val="0"/>
      <w:marRight w:val="0"/>
      <w:marTop w:val="0"/>
      <w:marBottom w:val="0"/>
      <w:divBdr>
        <w:top w:val="none" w:sz="0" w:space="0" w:color="auto"/>
        <w:left w:val="none" w:sz="0" w:space="0" w:color="auto"/>
        <w:bottom w:val="none" w:sz="0" w:space="0" w:color="auto"/>
        <w:right w:val="none" w:sz="0" w:space="0" w:color="auto"/>
      </w:divBdr>
    </w:div>
    <w:div w:id="1005548427">
      <w:bodyDiv w:val="1"/>
      <w:marLeft w:val="0"/>
      <w:marRight w:val="0"/>
      <w:marTop w:val="0"/>
      <w:marBottom w:val="0"/>
      <w:divBdr>
        <w:top w:val="none" w:sz="0" w:space="0" w:color="auto"/>
        <w:left w:val="none" w:sz="0" w:space="0" w:color="auto"/>
        <w:bottom w:val="none" w:sz="0" w:space="0" w:color="auto"/>
        <w:right w:val="none" w:sz="0" w:space="0" w:color="auto"/>
      </w:divBdr>
    </w:div>
    <w:div w:id="1041905603">
      <w:bodyDiv w:val="1"/>
      <w:marLeft w:val="0"/>
      <w:marRight w:val="0"/>
      <w:marTop w:val="0"/>
      <w:marBottom w:val="0"/>
      <w:divBdr>
        <w:top w:val="none" w:sz="0" w:space="0" w:color="auto"/>
        <w:left w:val="none" w:sz="0" w:space="0" w:color="auto"/>
        <w:bottom w:val="none" w:sz="0" w:space="0" w:color="auto"/>
        <w:right w:val="none" w:sz="0" w:space="0" w:color="auto"/>
      </w:divBdr>
    </w:div>
    <w:div w:id="1045367819">
      <w:bodyDiv w:val="1"/>
      <w:marLeft w:val="0"/>
      <w:marRight w:val="0"/>
      <w:marTop w:val="0"/>
      <w:marBottom w:val="0"/>
      <w:divBdr>
        <w:top w:val="none" w:sz="0" w:space="0" w:color="auto"/>
        <w:left w:val="none" w:sz="0" w:space="0" w:color="auto"/>
        <w:bottom w:val="none" w:sz="0" w:space="0" w:color="auto"/>
        <w:right w:val="none" w:sz="0" w:space="0" w:color="auto"/>
      </w:divBdr>
    </w:div>
    <w:div w:id="1053431242">
      <w:bodyDiv w:val="1"/>
      <w:marLeft w:val="0"/>
      <w:marRight w:val="0"/>
      <w:marTop w:val="0"/>
      <w:marBottom w:val="0"/>
      <w:divBdr>
        <w:top w:val="none" w:sz="0" w:space="0" w:color="auto"/>
        <w:left w:val="none" w:sz="0" w:space="0" w:color="auto"/>
        <w:bottom w:val="none" w:sz="0" w:space="0" w:color="auto"/>
        <w:right w:val="none" w:sz="0" w:space="0" w:color="auto"/>
      </w:divBdr>
    </w:div>
    <w:div w:id="1072583243">
      <w:bodyDiv w:val="1"/>
      <w:marLeft w:val="0"/>
      <w:marRight w:val="0"/>
      <w:marTop w:val="0"/>
      <w:marBottom w:val="0"/>
      <w:divBdr>
        <w:top w:val="none" w:sz="0" w:space="0" w:color="auto"/>
        <w:left w:val="none" w:sz="0" w:space="0" w:color="auto"/>
        <w:bottom w:val="none" w:sz="0" w:space="0" w:color="auto"/>
        <w:right w:val="none" w:sz="0" w:space="0" w:color="auto"/>
      </w:divBdr>
    </w:div>
    <w:div w:id="1129009238">
      <w:bodyDiv w:val="1"/>
      <w:marLeft w:val="0"/>
      <w:marRight w:val="0"/>
      <w:marTop w:val="0"/>
      <w:marBottom w:val="0"/>
      <w:divBdr>
        <w:top w:val="none" w:sz="0" w:space="0" w:color="auto"/>
        <w:left w:val="none" w:sz="0" w:space="0" w:color="auto"/>
        <w:bottom w:val="none" w:sz="0" w:space="0" w:color="auto"/>
        <w:right w:val="none" w:sz="0" w:space="0" w:color="auto"/>
      </w:divBdr>
    </w:div>
    <w:div w:id="1131245691">
      <w:bodyDiv w:val="1"/>
      <w:marLeft w:val="0"/>
      <w:marRight w:val="0"/>
      <w:marTop w:val="0"/>
      <w:marBottom w:val="0"/>
      <w:divBdr>
        <w:top w:val="none" w:sz="0" w:space="0" w:color="auto"/>
        <w:left w:val="none" w:sz="0" w:space="0" w:color="auto"/>
        <w:bottom w:val="none" w:sz="0" w:space="0" w:color="auto"/>
        <w:right w:val="none" w:sz="0" w:space="0" w:color="auto"/>
      </w:divBdr>
    </w:div>
    <w:div w:id="1142766889">
      <w:bodyDiv w:val="1"/>
      <w:marLeft w:val="0"/>
      <w:marRight w:val="0"/>
      <w:marTop w:val="0"/>
      <w:marBottom w:val="0"/>
      <w:divBdr>
        <w:top w:val="none" w:sz="0" w:space="0" w:color="auto"/>
        <w:left w:val="none" w:sz="0" w:space="0" w:color="auto"/>
        <w:bottom w:val="none" w:sz="0" w:space="0" w:color="auto"/>
        <w:right w:val="none" w:sz="0" w:space="0" w:color="auto"/>
      </w:divBdr>
    </w:div>
    <w:div w:id="1150905527">
      <w:bodyDiv w:val="1"/>
      <w:marLeft w:val="0"/>
      <w:marRight w:val="0"/>
      <w:marTop w:val="0"/>
      <w:marBottom w:val="0"/>
      <w:divBdr>
        <w:top w:val="none" w:sz="0" w:space="0" w:color="auto"/>
        <w:left w:val="none" w:sz="0" w:space="0" w:color="auto"/>
        <w:bottom w:val="none" w:sz="0" w:space="0" w:color="auto"/>
        <w:right w:val="none" w:sz="0" w:space="0" w:color="auto"/>
      </w:divBdr>
    </w:div>
    <w:div w:id="1173960129">
      <w:bodyDiv w:val="1"/>
      <w:marLeft w:val="0"/>
      <w:marRight w:val="0"/>
      <w:marTop w:val="0"/>
      <w:marBottom w:val="0"/>
      <w:divBdr>
        <w:top w:val="none" w:sz="0" w:space="0" w:color="auto"/>
        <w:left w:val="none" w:sz="0" w:space="0" w:color="auto"/>
        <w:bottom w:val="none" w:sz="0" w:space="0" w:color="auto"/>
        <w:right w:val="none" w:sz="0" w:space="0" w:color="auto"/>
      </w:divBdr>
    </w:div>
    <w:div w:id="1198158678">
      <w:bodyDiv w:val="1"/>
      <w:marLeft w:val="0"/>
      <w:marRight w:val="0"/>
      <w:marTop w:val="0"/>
      <w:marBottom w:val="0"/>
      <w:divBdr>
        <w:top w:val="none" w:sz="0" w:space="0" w:color="auto"/>
        <w:left w:val="none" w:sz="0" w:space="0" w:color="auto"/>
        <w:bottom w:val="none" w:sz="0" w:space="0" w:color="auto"/>
        <w:right w:val="none" w:sz="0" w:space="0" w:color="auto"/>
      </w:divBdr>
    </w:div>
    <w:div w:id="1204099935">
      <w:bodyDiv w:val="1"/>
      <w:marLeft w:val="0"/>
      <w:marRight w:val="0"/>
      <w:marTop w:val="0"/>
      <w:marBottom w:val="0"/>
      <w:divBdr>
        <w:top w:val="none" w:sz="0" w:space="0" w:color="auto"/>
        <w:left w:val="none" w:sz="0" w:space="0" w:color="auto"/>
        <w:bottom w:val="none" w:sz="0" w:space="0" w:color="auto"/>
        <w:right w:val="none" w:sz="0" w:space="0" w:color="auto"/>
      </w:divBdr>
    </w:div>
    <w:div w:id="1226840891">
      <w:bodyDiv w:val="1"/>
      <w:marLeft w:val="0"/>
      <w:marRight w:val="0"/>
      <w:marTop w:val="0"/>
      <w:marBottom w:val="0"/>
      <w:divBdr>
        <w:top w:val="none" w:sz="0" w:space="0" w:color="auto"/>
        <w:left w:val="none" w:sz="0" w:space="0" w:color="auto"/>
        <w:bottom w:val="none" w:sz="0" w:space="0" w:color="auto"/>
        <w:right w:val="none" w:sz="0" w:space="0" w:color="auto"/>
      </w:divBdr>
    </w:div>
    <w:div w:id="1321737080">
      <w:bodyDiv w:val="1"/>
      <w:marLeft w:val="0"/>
      <w:marRight w:val="0"/>
      <w:marTop w:val="0"/>
      <w:marBottom w:val="0"/>
      <w:divBdr>
        <w:top w:val="none" w:sz="0" w:space="0" w:color="auto"/>
        <w:left w:val="none" w:sz="0" w:space="0" w:color="auto"/>
        <w:bottom w:val="none" w:sz="0" w:space="0" w:color="auto"/>
        <w:right w:val="none" w:sz="0" w:space="0" w:color="auto"/>
      </w:divBdr>
    </w:div>
    <w:div w:id="1324165428">
      <w:bodyDiv w:val="1"/>
      <w:marLeft w:val="0"/>
      <w:marRight w:val="0"/>
      <w:marTop w:val="0"/>
      <w:marBottom w:val="0"/>
      <w:divBdr>
        <w:top w:val="none" w:sz="0" w:space="0" w:color="auto"/>
        <w:left w:val="none" w:sz="0" w:space="0" w:color="auto"/>
        <w:bottom w:val="none" w:sz="0" w:space="0" w:color="auto"/>
        <w:right w:val="none" w:sz="0" w:space="0" w:color="auto"/>
      </w:divBdr>
    </w:div>
    <w:div w:id="1334452999">
      <w:bodyDiv w:val="1"/>
      <w:marLeft w:val="0"/>
      <w:marRight w:val="0"/>
      <w:marTop w:val="0"/>
      <w:marBottom w:val="0"/>
      <w:divBdr>
        <w:top w:val="none" w:sz="0" w:space="0" w:color="auto"/>
        <w:left w:val="none" w:sz="0" w:space="0" w:color="auto"/>
        <w:bottom w:val="none" w:sz="0" w:space="0" w:color="auto"/>
        <w:right w:val="none" w:sz="0" w:space="0" w:color="auto"/>
      </w:divBdr>
    </w:div>
    <w:div w:id="1435593133">
      <w:bodyDiv w:val="1"/>
      <w:marLeft w:val="0"/>
      <w:marRight w:val="0"/>
      <w:marTop w:val="0"/>
      <w:marBottom w:val="0"/>
      <w:divBdr>
        <w:top w:val="none" w:sz="0" w:space="0" w:color="auto"/>
        <w:left w:val="none" w:sz="0" w:space="0" w:color="auto"/>
        <w:bottom w:val="none" w:sz="0" w:space="0" w:color="auto"/>
        <w:right w:val="none" w:sz="0" w:space="0" w:color="auto"/>
      </w:divBdr>
    </w:div>
    <w:div w:id="1437755487">
      <w:bodyDiv w:val="1"/>
      <w:marLeft w:val="0"/>
      <w:marRight w:val="0"/>
      <w:marTop w:val="0"/>
      <w:marBottom w:val="0"/>
      <w:divBdr>
        <w:top w:val="none" w:sz="0" w:space="0" w:color="auto"/>
        <w:left w:val="none" w:sz="0" w:space="0" w:color="auto"/>
        <w:bottom w:val="none" w:sz="0" w:space="0" w:color="auto"/>
        <w:right w:val="none" w:sz="0" w:space="0" w:color="auto"/>
      </w:divBdr>
    </w:div>
    <w:div w:id="1447699284">
      <w:bodyDiv w:val="1"/>
      <w:marLeft w:val="0"/>
      <w:marRight w:val="0"/>
      <w:marTop w:val="0"/>
      <w:marBottom w:val="0"/>
      <w:divBdr>
        <w:top w:val="none" w:sz="0" w:space="0" w:color="auto"/>
        <w:left w:val="none" w:sz="0" w:space="0" w:color="auto"/>
        <w:bottom w:val="none" w:sz="0" w:space="0" w:color="auto"/>
        <w:right w:val="none" w:sz="0" w:space="0" w:color="auto"/>
      </w:divBdr>
    </w:div>
    <w:div w:id="1530217444">
      <w:bodyDiv w:val="1"/>
      <w:marLeft w:val="0"/>
      <w:marRight w:val="0"/>
      <w:marTop w:val="0"/>
      <w:marBottom w:val="0"/>
      <w:divBdr>
        <w:top w:val="none" w:sz="0" w:space="0" w:color="auto"/>
        <w:left w:val="none" w:sz="0" w:space="0" w:color="auto"/>
        <w:bottom w:val="none" w:sz="0" w:space="0" w:color="auto"/>
        <w:right w:val="none" w:sz="0" w:space="0" w:color="auto"/>
      </w:divBdr>
    </w:div>
    <w:div w:id="1531256561">
      <w:bodyDiv w:val="1"/>
      <w:marLeft w:val="0"/>
      <w:marRight w:val="0"/>
      <w:marTop w:val="0"/>
      <w:marBottom w:val="0"/>
      <w:divBdr>
        <w:top w:val="none" w:sz="0" w:space="0" w:color="auto"/>
        <w:left w:val="none" w:sz="0" w:space="0" w:color="auto"/>
        <w:bottom w:val="none" w:sz="0" w:space="0" w:color="auto"/>
        <w:right w:val="none" w:sz="0" w:space="0" w:color="auto"/>
      </w:divBdr>
    </w:div>
    <w:div w:id="1592006238">
      <w:bodyDiv w:val="1"/>
      <w:marLeft w:val="0"/>
      <w:marRight w:val="0"/>
      <w:marTop w:val="0"/>
      <w:marBottom w:val="0"/>
      <w:divBdr>
        <w:top w:val="none" w:sz="0" w:space="0" w:color="auto"/>
        <w:left w:val="none" w:sz="0" w:space="0" w:color="auto"/>
        <w:bottom w:val="none" w:sz="0" w:space="0" w:color="auto"/>
        <w:right w:val="none" w:sz="0" w:space="0" w:color="auto"/>
      </w:divBdr>
    </w:div>
    <w:div w:id="1690528265">
      <w:bodyDiv w:val="1"/>
      <w:marLeft w:val="0"/>
      <w:marRight w:val="0"/>
      <w:marTop w:val="0"/>
      <w:marBottom w:val="0"/>
      <w:divBdr>
        <w:top w:val="none" w:sz="0" w:space="0" w:color="auto"/>
        <w:left w:val="none" w:sz="0" w:space="0" w:color="auto"/>
        <w:bottom w:val="none" w:sz="0" w:space="0" w:color="auto"/>
        <w:right w:val="none" w:sz="0" w:space="0" w:color="auto"/>
      </w:divBdr>
    </w:div>
    <w:div w:id="1706714873">
      <w:bodyDiv w:val="1"/>
      <w:marLeft w:val="0"/>
      <w:marRight w:val="0"/>
      <w:marTop w:val="0"/>
      <w:marBottom w:val="0"/>
      <w:divBdr>
        <w:top w:val="none" w:sz="0" w:space="0" w:color="auto"/>
        <w:left w:val="none" w:sz="0" w:space="0" w:color="auto"/>
        <w:bottom w:val="none" w:sz="0" w:space="0" w:color="auto"/>
        <w:right w:val="none" w:sz="0" w:space="0" w:color="auto"/>
      </w:divBdr>
    </w:div>
    <w:div w:id="1716004140">
      <w:bodyDiv w:val="1"/>
      <w:marLeft w:val="0"/>
      <w:marRight w:val="0"/>
      <w:marTop w:val="0"/>
      <w:marBottom w:val="0"/>
      <w:divBdr>
        <w:top w:val="none" w:sz="0" w:space="0" w:color="auto"/>
        <w:left w:val="none" w:sz="0" w:space="0" w:color="auto"/>
        <w:bottom w:val="none" w:sz="0" w:space="0" w:color="auto"/>
        <w:right w:val="none" w:sz="0" w:space="0" w:color="auto"/>
      </w:divBdr>
    </w:div>
    <w:div w:id="1753699073">
      <w:bodyDiv w:val="1"/>
      <w:marLeft w:val="0"/>
      <w:marRight w:val="0"/>
      <w:marTop w:val="0"/>
      <w:marBottom w:val="0"/>
      <w:divBdr>
        <w:top w:val="none" w:sz="0" w:space="0" w:color="auto"/>
        <w:left w:val="none" w:sz="0" w:space="0" w:color="auto"/>
        <w:bottom w:val="none" w:sz="0" w:space="0" w:color="auto"/>
        <w:right w:val="none" w:sz="0" w:space="0" w:color="auto"/>
      </w:divBdr>
    </w:div>
    <w:div w:id="1763068190">
      <w:bodyDiv w:val="1"/>
      <w:marLeft w:val="0"/>
      <w:marRight w:val="0"/>
      <w:marTop w:val="0"/>
      <w:marBottom w:val="0"/>
      <w:divBdr>
        <w:top w:val="none" w:sz="0" w:space="0" w:color="auto"/>
        <w:left w:val="none" w:sz="0" w:space="0" w:color="auto"/>
        <w:bottom w:val="none" w:sz="0" w:space="0" w:color="auto"/>
        <w:right w:val="none" w:sz="0" w:space="0" w:color="auto"/>
      </w:divBdr>
    </w:div>
    <w:div w:id="1775638361">
      <w:bodyDiv w:val="1"/>
      <w:marLeft w:val="0"/>
      <w:marRight w:val="0"/>
      <w:marTop w:val="0"/>
      <w:marBottom w:val="0"/>
      <w:divBdr>
        <w:top w:val="none" w:sz="0" w:space="0" w:color="auto"/>
        <w:left w:val="none" w:sz="0" w:space="0" w:color="auto"/>
        <w:bottom w:val="none" w:sz="0" w:space="0" w:color="auto"/>
        <w:right w:val="none" w:sz="0" w:space="0" w:color="auto"/>
      </w:divBdr>
    </w:div>
    <w:div w:id="1822041060">
      <w:bodyDiv w:val="1"/>
      <w:marLeft w:val="0"/>
      <w:marRight w:val="0"/>
      <w:marTop w:val="0"/>
      <w:marBottom w:val="0"/>
      <w:divBdr>
        <w:top w:val="none" w:sz="0" w:space="0" w:color="auto"/>
        <w:left w:val="none" w:sz="0" w:space="0" w:color="auto"/>
        <w:bottom w:val="none" w:sz="0" w:space="0" w:color="auto"/>
        <w:right w:val="none" w:sz="0" w:space="0" w:color="auto"/>
      </w:divBdr>
    </w:div>
    <w:div w:id="1948543890">
      <w:bodyDiv w:val="1"/>
      <w:marLeft w:val="0"/>
      <w:marRight w:val="0"/>
      <w:marTop w:val="0"/>
      <w:marBottom w:val="0"/>
      <w:divBdr>
        <w:top w:val="none" w:sz="0" w:space="0" w:color="auto"/>
        <w:left w:val="none" w:sz="0" w:space="0" w:color="auto"/>
        <w:bottom w:val="none" w:sz="0" w:space="0" w:color="auto"/>
        <w:right w:val="none" w:sz="0" w:space="0" w:color="auto"/>
      </w:divBdr>
    </w:div>
    <w:div w:id="1955286999">
      <w:bodyDiv w:val="1"/>
      <w:marLeft w:val="0"/>
      <w:marRight w:val="0"/>
      <w:marTop w:val="0"/>
      <w:marBottom w:val="0"/>
      <w:divBdr>
        <w:top w:val="none" w:sz="0" w:space="0" w:color="auto"/>
        <w:left w:val="none" w:sz="0" w:space="0" w:color="auto"/>
        <w:bottom w:val="none" w:sz="0" w:space="0" w:color="auto"/>
        <w:right w:val="none" w:sz="0" w:space="0" w:color="auto"/>
      </w:divBdr>
    </w:div>
    <w:div w:id="1969778333">
      <w:bodyDiv w:val="1"/>
      <w:marLeft w:val="0"/>
      <w:marRight w:val="0"/>
      <w:marTop w:val="0"/>
      <w:marBottom w:val="0"/>
      <w:divBdr>
        <w:top w:val="none" w:sz="0" w:space="0" w:color="auto"/>
        <w:left w:val="none" w:sz="0" w:space="0" w:color="auto"/>
        <w:bottom w:val="none" w:sz="0" w:space="0" w:color="auto"/>
        <w:right w:val="none" w:sz="0" w:space="0" w:color="auto"/>
      </w:divBdr>
    </w:div>
    <w:div w:id="214696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durete.org/jsstat/jsstat.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durete.org/pso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d1wqtxts1xzle7.cloudfront.net/30892704/PS_10-2_2-with-cover-page-v2.pdf?Expires=1636738917&amp;Signature=XN2Px1R6WgVD6mrwWwqDB7BjXjIdRfZ-PgdMCUmA76lvf4spmXCZu~kSuec5QRc~z1cQnYT8w0ZmTDh0gUzK3NV0P6teCyG4ionWJXmX7ZXFj5eL8GgGJrgwKfcTxvVvoJ6bs23HudvHKgJdDjF-mdo2eLSMbCLY-Xr~cRROWoBkiuqHARPzrbDCDZ~LptV9~rFe9s4CFBR2uzZ6ZKv59S4xJZWMdV4vpzK-TkTHyiVaG2W73efEbPbghruO8PzSQ1GPmAP-E4vUiCb9Ox~3o4fhmBov6Z1uND9egCd0iXwciIEB4NQXt86nSV9yPG3NVU1uqjpcJWie~F-i1mab1w__&amp;Key-Pair-Id=APKAJLOHF5GGSLRBV4Z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58A7F-5D8D-426E-A09D-B1F4476E1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5705</Words>
  <Characters>32525</Characters>
  <Application>Microsoft Office Word</Application>
  <DocSecurity>0</DocSecurity>
  <Lines>271</Lines>
  <Paragraphs>76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edoreros@libero.it</dc:creator>
  <cp:keywords/>
  <dc:description/>
  <cp:lastModifiedBy>edoreros@libero.it</cp:lastModifiedBy>
  <cp:revision>2</cp:revision>
  <dcterms:created xsi:type="dcterms:W3CDTF">2021-11-12T16:54:00Z</dcterms:created>
  <dcterms:modified xsi:type="dcterms:W3CDTF">2021-11-12T16:54:00Z</dcterms:modified>
</cp:coreProperties>
</file>